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3193" w:rsidRPr="00093193" w:rsidRDefault="00093193" w:rsidP="00093193">
      <w:pPr>
        <w:jc w:val="center"/>
        <w:rPr>
          <w:rFonts w:cs="Times New Roman"/>
          <w:b/>
          <w:sz w:val="26"/>
          <w:szCs w:val="26"/>
        </w:rPr>
      </w:pPr>
      <w:r w:rsidRPr="00093193">
        <w:rPr>
          <w:rFonts w:cs="Times New Roman"/>
          <w:b/>
          <w:sz w:val="26"/>
          <w:szCs w:val="26"/>
        </w:rPr>
        <w:t>РОССИЙСКАЯ ФЕДЕРАЦИЯ</w:t>
      </w:r>
    </w:p>
    <w:p w:rsidR="00093193" w:rsidRPr="00093193" w:rsidRDefault="00093193" w:rsidP="00093193">
      <w:pPr>
        <w:jc w:val="center"/>
        <w:rPr>
          <w:rFonts w:cs="Times New Roman"/>
          <w:b/>
          <w:sz w:val="26"/>
          <w:szCs w:val="26"/>
        </w:rPr>
      </w:pPr>
      <w:r w:rsidRPr="00093193">
        <w:rPr>
          <w:rFonts w:cs="Times New Roman"/>
          <w:b/>
          <w:sz w:val="26"/>
          <w:szCs w:val="26"/>
        </w:rPr>
        <w:t>СОВЕТ ДЕПУТАТОВ</w:t>
      </w:r>
    </w:p>
    <w:p w:rsidR="00093193" w:rsidRPr="00093193" w:rsidRDefault="00093193" w:rsidP="00093193">
      <w:pPr>
        <w:jc w:val="center"/>
        <w:rPr>
          <w:rFonts w:cs="Times New Roman"/>
          <w:b/>
          <w:sz w:val="26"/>
          <w:szCs w:val="26"/>
        </w:rPr>
      </w:pPr>
      <w:r w:rsidRPr="00093193">
        <w:rPr>
          <w:rFonts w:cs="Times New Roman"/>
          <w:b/>
          <w:sz w:val="26"/>
          <w:szCs w:val="26"/>
        </w:rPr>
        <w:t>СЕЛЬСКОГО ПОСЕЛЕНИЯ КИРБИНСКОГО СЕЛЬСОВЕТА</w:t>
      </w:r>
    </w:p>
    <w:p w:rsidR="00093193" w:rsidRPr="00093193" w:rsidRDefault="00093193" w:rsidP="00093193">
      <w:pPr>
        <w:jc w:val="center"/>
        <w:rPr>
          <w:rFonts w:cs="Times New Roman"/>
          <w:b/>
          <w:sz w:val="26"/>
          <w:szCs w:val="26"/>
        </w:rPr>
      </w:pPr>
      <w:r w:rsidRPr="00093193">
        <w:rPr>
          <w:rFonts w:cs="Times New Roman"/>
          <w:b/>
          <w:sz w:val="26"/>
          <w:szCs w:val="26"/>
        </w:rPr>
        <w:t>БЕЙСКОГО МУНИЦИПАЛЬНОГО РАЙОНА</w:t>
      </w:r>
    </w:p>
    <w:p w:rsidR="00093193" w:rsidRPr="00093193" w:rsidRDefault="00093193" w:rsidP="00093193">
      <w:pPr>
        <w:jc w:val="center"/>
        <w:rPr>
          <w:rFonts w:cs="Times New Roman"/>
          <w:b/>
          <w:sz w:val="26"/>
          <w:szCs w:val="26"/>
        </w:rPr>
      </w:pPr>
      <w:r w:rsidRPr="00093193">
        <w:rPr>
          <w:rFonts w:cs="Times New Roman"/>
          <w:b/>
          <w:sz w:val="26"/>
          <w:szCs w:val="26"/>
        </w:rPr>
        <w:t>РЕСПУБЛИКИ ХАКАСИЯ</w:t>
      </w:r>
    </w:p>
    <w:p w:rsidR="00093193" w:rsidRPr="00093193" w:rsidRDefault="00093193" w:rsidP="00093193">
      <w:pPr>
        <w:rPr>
          <w:rFonts w:cs="Times New Roman"/>
          <w:b/>
          <w:sz w:val="26"/>
          <w:szCs w:val="26"/>
        </w:rPr>
      </w:pPr>
    </w:p>
    <w:p w:rsidR="00093193" w:rsidRPr="00093193" w:rsidRDefault="00093193" w:rsidP="00093193">
      <w:pPr>
        <w:rPr>
          <w:rFonts w:cs="Times New Roman"/>
          <w:b/>
          <w:sz w:val="26"/>
          <w:szCs w:val="26"/>
        </w:rPr>
      </w:pPr>
    </w:p>
    <w:p w:rsidR="00093193" w:rsidRPr="00093193" w:rsidRDefault="00093193" w:rsidP="00093193">
      <w:pPr>
        <w:jc w:val="center"/>
        <w:rPr>
          <w:rStyle w:val="a6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093193">
        <w:rPr>
          <w:rStyle w:val="a6"/>
          <w:rFonts w:ascii="Times New Roman" w:hAnsi="Times New Roman"/>
          <w:b/>
          <w:iCs/>
          <w:color w:val="auto"/>
          <w:sz w:val="26"/>
          <w:szCs w:val="26"/>
          <w:lang w:val="ru-RU"/>
        </w:rPr>
        <w:t>РЕШЕНИЕ</w:t>
      </w:r>
    </w:p>
    <w:p w:rsidR="00093193" w:rsidRPr="00093193" w:rsidRDefault="00093193" w:rsidP="00093193">
      <w:pPr>
        <w:jc w:val="center"/>
        <w:rPr>
          <w:rStyle w:val="a6"/>
          <w:rFonts w:ascii="Times New Roman" w:hAnsi="Times New Roman"/>
          <w:iCs/>
          <w:color w:val="auto"/>
          <w:sz w:val="26"/>
          <w:szCs w:val="26"/>
          <w:lang w:val="ru-RU"/>
        </w:rPr>
      </w:pPr>
    </w:p>
    <w:p w:rsidR="00093193" w:rsidRPr="00093193" w:rsidRDefault="00093193" w:rsidP="00093193">
      <w:pPr>
        <w:jc w:val="center"/>
        <w:rPr>
          <w:rStyle w:val="a6"/>
          <w:rFonts w:ascii="Times New Roman" w:hAnsi="Times New Roman"/>
          <w:iCs/>
          <w:color w:val="auto"/>
          <w:sz w:val="26"/>
          <w:szCs w:val="26"/>
          <w:lang w:val="ru-RU"/>
        </w:rPr>
      </w:pPr>
    </w:p>
    <w:p w:rsidR="00773061" w:rsidRPr="00773061" w:rsidRDefault="00773061" w:rsidP="00773061">
      <w:pPr>
        <w:jc w:val="both"/>
        <w:rPr>
          <w:rStyle w:val="a6"/>
          <w:rFonts w:ascii="Times New Roman" w:hAnsi="Times New Roman"/>
          <w:iCs/>
          <w:color w:val="auto"/>
          <w:sz w:val="26"/>
          <w:szCs w:val="26"/>
          <w:lang w:val="ru-RU"/>
        </w:rPr>
      </w:pPr>
      <w:r w:rsidRPr="00773061">
        <w:rPr>
          <w:rStyle w:val="a6"/>
          <w:rFonts w:ascii="Times New Roman" w:hAnsi="Times New Roman"/>
          <w:iCs/>
          <w:color w:val="auto"/>
          <w:sz w:val="26"/>
          <w:szCs w:val="26"/>
          <w:lang w:val="ru-RU"/>
        </w:rPr>
        <w:t>«</w:t>
      </w:r>
      <w:proofErr w:type="gramStart"/>
      <w:r w:rsidRPr="00773061">
        <w:rPr>
          <w:rStyle w:val="a6"/>
          <w:rFonts w:ascii="Times New Roman" w:hAnsi="Times New Roman"/>
          <w:iCs/>
          <w:color w:val="auto"/>
          <w:sz w:val="26"/>
          <w:szCs w:val="26"/>
          <w:lang w:val="ru-RU"/>
        </w:rPr>
        <w:t>11 »</w:t>
      </w:r>
      <w:proofErr w:type="gramEnd"/>
      <w:r w:rsidRPr="00773061">
        <w:rPr>
          <w:rStyle w:val="a6"/>
          <w:rFonts w:ascii="Times New Roman" w:hAnsi="Times New Roman"/>
          <w:iCs/>
          <w:color w:val="auto"/>
          <w:sz w:val="26"/>
          <w:szCs w:val="26"/>
          <w:lang w:val="ru-RU"/>
        </w:rPr>
        <w:t xml:space="preserve">  сентября 2026 г.                               с. Кирба</w:t>
      </w:r>
      <w:r w:rsidRPr="00773061">
        <w:rPr>
          <w:rStyle w:val="a6"/>
          <w:iCs/>
          <w:color w:val="auto"/>
          <w:sz w:val="26"/>
          <w:szCs w:val="26"/>
          <w:lang w:val="ru-RU"/>
        </w:rPr>
        <w:t xml:space="preserve">                        </w:t>
      </w:r>
      <w:r w:rsidRPr="00773061">
        <w:rPr>
          <w:rStyle w:val="a6"/>
          <w:iCs/>
          <w:sz w:val="26"/>
          <w:szCs w:val="26"/>
          <w:lang w:val="ru-RU"/>
        </w:rPr>
        <w:tab/>
      </w:r>
      <w:r w:rsidRPr="00773061">
        <w:rPr>
          <w:rStyle w:val="a6"/>
          <w:rFonts w:ascii="Times New Roman" w:hAnsi="Times New Roman"/>
          <w:iCs/>
          <w:color w:val="auto"/>
          <w:sz w:val="26"/>
          <w:szCs w:val="26"/>
          <w:lang w:val="ru-RU"/>
        </w:rPr>
        <w:tab/>
        <w:t xml:space="preserve"> </w:t>
      </w:r>
      <w:proofErr w:type="gramStart"/>
      <w:r w:rsidRPr="00773061">
        <w:rPr>
          <w:rStyle w:val="a6"/>
          <w:rFonts w:ascii="Times New Roman" w:hAnsi="Times New Roman"/>
          <w:iCs/>
          <w:color w:val="auto"/>
          <w:sz w:val="26"/>
          <w:szCs w:val="26"/>
          <w:lang w:val="ru-RU"/>
        </w:rPr>
        <w:t>№  2</w:t>
      </w:r>
      <w:r>
        <w:rPr>
          <w:rStyle w:val="a6"/>
          <w:rFonts w:ascii="Times New Roman" w:hAnsi="Times New Roman"/>
          <w:iCs/>
          <w:color w:val="auto"/>
          <w:sz w:val="26"/>
          <w:szCs w:val="26"/>
          <w:lang w:val="ru-RU"/>
        </w:rPr>
        <w:t>7</w:t>
      </w:r>
      <w:proofErr w:type="gramEnd"/>
    </w:p>
    <w:p w:rsidR="00093193" w:rsidRPr="00093193" w:rsidRDefault="00093193" w:rsidP="00093193">
      <w:pPr>
        <w:pStyle w:val="a4"/>
        <w:spacing w:before="0" w:beforeAutospacing="0" w:after="0" w:afterAutospacing="0"/>
        <w:ind w:firstLine="709"/>
        <w:jc w:val="both"/>
        <w:rPr>
          <w:sz w:val="26"/>
          <w:szCs w:val="26"/>
        </w:rPr>
      </w:pPr>
    </w:p>
    <w:p w:rsidR="001502A1" w:rsidRPr="00564352" w:rsidRDefault="00564352" w:rsidP="00564352">
      <w:pPr>
        <w:pStyle w:val="ConsPlusTitle0"/>
        <w:ind w:right="-1"/>
        <w:jc w:val="center"/>
        <w:rPr>
          <w:sz w:val="26"/>
          <w:szCs w:val="26"/>
        </w:rPr>
      </w:pPr>
      <w:r w:rsidRPr="00564352">
        <w:rPr>
          <w:sz w:val="26"/>
          <w:szCs w:val="26"/>
        </w:rPr>
        <w:t xml:space="preserve">Об утверждении Положения о комиссии Совета депутатов </w:t>
      </w:r>
      <w:r w:rsidR="00093193" w:rsidRPr="00564352">
        <w:rPr>
          <w:sz w:val="26"/>
          <w:szCs w:val="26"/>
        </w:rPr>
        <w:t>сельского поселения</w:t>
      </w:r>
      <w:r w:rsidR="00093193" w:rsidRPr="00564352">
        <w:rPr>
          <w:b w:val="0"/>
          <w:sz w:val="26"/>
          <w:szCs w:val="26"/>
        </w:rPr>
        <w:t xml:space="preserve"> </w:t>
      </w:r>
      <w:r w:rsidR="00093193">
        <w:rPr>
          <w:b w:val="0"/>
          <w:sz w:val="26"/>
          <w:szCs w:val="26"/>
        </w:rPr>
        <w:t>К</w:t>
      </w:r>
      <w:r w:rsidR="00093193" w:rsidRPr="00564352">
        <w:rPr>
          <w:sz w:val="26"/>
          <w:szCs w:val="26"/>
        </w:rPr>
        <w:t>ирбинского сельсовета Бейского муниципального района Республики Хакасия</w:t>
      </w:r>
      <w:r w:rsidRPr="00564352">
        <w:rPr>
          <w:sz w:val="26"/>
          <w:szCs w:val="26"/>
        </w:rPr>
        <w:t xml:space="preserve"> по контролю за достоверностью сведений о доходах, об имуществе и обязательствах имущественного характера, представляемых депутатами Совета депутатов </w:t>
      </w:r>
      <w:r w:rsidR="00093193">
        <w:rPr>
          <w:b w:val="0"/>
          <w:sz w:val="26"/>
          <w:szCs w:val="26"/>
        </w:rPr>
        <w:t>К</w:t>
      </w:r>
      <w:r w:rsidR="00093193" w:rsidRPr="00564352">
        <w:rPr>
          <w:sz w:val="26"/>
          <w:szCs w:val="26"/>
        </w:rPr>
        <w:t>ирбинского сельсовета Бейского района Республики Хакасия</w:t>
      </w:r>
    </w:p>
    <w:p w:rsidR="001502A1" w:rsidRPr="00564352" w:rsidRDefault="001502A1" w:rsidP="001502A1">
      <w:pPr>
        <w:pStyle w:val="a4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564352">
        <w:rPr>
          <w:sz w:val="26"/>
          <w:szCs w:val="26"/>
        </w:rPr>
        <w:t> </w:t>
      </w:r>
    </w:p>
    <w:p w:rsidR="00564352" w:rsidRPr="00564352" w:rsidRDefault="00564352" w:rsidP="00564352">
      <w:pPr>
        <w:tabs>
          <w:tab w:val="left" w:pos="0"/>
        </w:tabs>
        <w:jc w:val="both"/>
        <w:rPr>
          <w:rFonts w:cs="Times New Roman"/>
          <w:sz w:val="26"/>
          <w:szCs w:val="26"/>
        </w:rPr>
      </w:pPr>
      <w:r w:rsidRPr="00564352">
        <w:rPr>
          <w:rFonts w:cs="Times New Roman"/>
          <w:sz w:val="26"/>
          <w:szCs w:val="26"/>
        </w:rPr>
        <w:tab/>
      </w:r>
      <w:r w:rsidR="001502A1" w:rsidRPr="00564352">
        <w:rPr>
          <w:rFonts w:cs="Times New Roman"/>
          <w:sz w:val="26"/>
          <w:szCs w:val="26"/>
        </w:rPr>
        <w:t>В соответствии с Федеральным законом от 06 октября 2003 года </w:t>
      </w:r>
      <w:hyperlink r:id="rId4" w:tgtFrame="_blank" w:history="1">
        <w:r w:rsidR="001502A1" w:rsidRPr="00564352">
          <w:rPr>
            <w:rStyle w:val="1"/>
            <w:rFonts w:cs="Times New Roman"/>
            <w:sz w:val="26"/>
            <w:szCs w:val="26"/>
          </w:rPr>
          <w:t>№ 131-ФЗ</w:t>
        </w:r>
      </w:hyperlink>
      <w:r w:rsidR="001502A1" w:rsidRPr="00564352">
        <w:rPr>
          <w:rFonts w:cs="Times New Roman"/>
          <w:sz w:val="26"/>
          <w:szCs w:val="26"/>
        </w:rPr>
        <w:t> «Об общих принципах организации местного самоуправления в Российской Федерации», Федеральным законом от 25 декабря 2008 года </w:t>
      </w:r>
      <w:hyperlink r:id="rId5" w:tgtFrame="_blank" w:history="1">
        <w:r w:rsidR="001502A1" w:rsidRPr="00564352">
          <w:rPr>
            <w:rStyle w:val="1"/>
            <w:rFonts w:cs="Times New Roman"/>
            <w:sz w:val="26"/>
            <w:szCs w:val="26"/>
          </w:rPr>
          <w:t>№ 273-ФЗ</w:t>
        </w:r>
      </w:hyperlink>
      <w:r w:rsidR="001502A1" w:rsidRPr="00564352">
        <w:rPr>
          <w:rFonts w:cs="Times New Roman"/>
          <w:sz w:val="26"/>
          <w:szCs w:val="26"/>
        </w:rPr>
        <w:t> «О противодействии коррупции», Федеральным законом от 3 декабря 2012 года </w:t>
      </w:r>
      <w:hyperlink r:id="rId6" w:tgtFrame="_blank" w:history="1">
        <w:r w:rsidR="001502A1" w:rsidRPr="00564352">
          <w:rPr>
            <w:rStyle w:val="1"/>
            <w:rFonts w:cs="Times New Roman"/>
            <w:sz w:val="26"/>
            <w:szCs w:val="26"/>
          </w:rPr>
          <w:t>№ 230-ФЗ</w:t>
        </w:r>
      </w:hyperlink>
      <w:r w:rsidR="001502A1" w:rsidRPr="00564352">
        <w:rPr>
          <w:rFonts w:cs="Times New Roman"/>
          <w:sz w:val="26"/>
          <w:szCs w:val="26"/>
        </w:rPr>
        <w:t> «О контроле за соответствием расходов лиц, замещающих государственные должности, и иных лиц их доходам», Федеральным законом от 7 мая 2013 года </w:t>
      </w:r>
      <w:hyperlink r:id="rId7" w:tgtFrame="_blank" w:history="1">
        <w:r w:rsidR="001502A1" w:rsidRPr="00564352">
          <w:rPr>
            <w:rStyle w:val="1"/>
            <w:rFonts w:cs="Times New Roman"/>
            <w:sz w:val="26"/>
            <w:szCs w:val="26"/>
          </w:rPr>
          <w:t>№ 79-ФЗ</w:t>
        </w:r>
      </w:hyperlink>
      <w:r w:rsidR="001502A1" w:rsidRPr="00564352">
        <w:rPr>
          <w:rFonts w:cs="Times New Roman"/>
          <w:sz w:val="26"/>
          <w:szCs w:val="26"/>
        </w:rPr>
        <w:t> 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 </w:t>
      </w:r>
      <w:hyperlink r:id="rId8" w:tgtFrame="_blank" w:history="1">
        <w:r w:rsidR="001502A1" w:rsidRPr="00564352">
          <w:rPr>
            <w:rStyle w:val="1"/>
            <w:rFonts w:cs="Times New Roman"/>
            <w:sz w:val="26"/>
            <w:szCs w:val="26"/>
          </w:rPr>
          <w:t>Уставом</w:t>
        </w:r>
      </w:hyperlink>
      <w:r w:rsidR="001502A1" w:rsidRPr="00564352">
        <w:rPr>
          <w:rFonts w:cs="Times New Roman"/>
          <w:sz w:val="26"/>
          <w:szCs w:val="26"/>
        </w:rPr>
        <w:t> муниципального образования Кирбинский сельсовет, </w:t>
      </w:r>
      <w:r w:rsidRPr="00564352">
        <w:rPr>
          <w:rFonts w:cs="Times New Roman"/>
          <w:bCs/>
          <w:sz w:val="26"/>
          <w:szCs w:val="26"/>
        </w:rPr>
        <w:t>Совет депутатов</w:t>
      </w:r>
      <w:r w:rsidRPr="00564352">
        <w:rPr>
          <w:rFonts w:cs="Times New Roman"/>
          <w:b/>
          <w:bCs/>
          <w:sz w:val="26"/>
          <w:szCs w:val="26"/>
        </w:rPr>
        <w:t xml:space="preserve"> </w:t>
      </w:r>
      <w:r w:rsidRPr="00564352">
        <w:rPr>
          <w:rFonts w:cs="Times New Roman"/>
          <w:sz w:val="26"/>
          <w:szCs w:val="26"/>
        </w:rPr>
        <w:t>сельского поселения</w:t>
      </w:r>
      <w:r w:rsidRPr="00564352">
        <w:rPr>
          <w:rFonts w:cs="Times New Roman"/>
          <w:b/>
          <w:sz w:val="26"/>
          <w:szCs w:val="26"/>
        </w:rPr>
        <w:t xml:space="preserve"> </w:t>
      </w:r>
      <w:r w:rsidRPr="00564352">
        <w:rPr>
          <w:rFonts w:cs="Times New Roman"/>
          <w:sz w:val="26"/>
          <w:szCs w:val="26"/>
        </w:rPr>
        <w:t>Кирбинского сельсовета Бейского муниципального района Республики Хакасия,</w:t>
      </w:r>
    </w:p>
    <w:p w:rsidR="00564352" w:rsidRPr="00564352" w:rsidRDefault="00564352" w:rsidP="00564352">
      <w:pPr>
        <w:tabs>
          <w:tab w:val="left" w:pos="0"/>
        </w:tabs>
        <w:jc w:val="both"/>
        <w:rPr>
          <w:rFonts w:cs="Times New Roman"/>
          <w:b/>
          <w:sz w:val="26"/>
          <w:szCs w:val="26"/>
        </w:rPr>
      </w:pPr>
    </w:p>
    <w:p w:rsidR="00564352" w:rsidRPr="00564352" w:rsidRDefault="00564352" w:rsidP="00564352">
      <w:pPr>
        <w:tabs>
          <w:tab w:val="left" w:pos="0"/>
        </w:tabs>
        <w:jc w:val="center"/>
        <w:rPr>
          <w:rFonts w:cs="Times New Roman"/>
          <w:b/>
          <w:sz w:val="26"/>
          <w:szCs w:val="26"/>
        </w:rPr>
      </w:pPr>
      <w:r w:rsidRPr="00564352">
        <w:rPr>
          <w:rFonts w:cs="Times New Roman"/>
          <w:b/>
          <w:sz w:val="26"/>
          <w:szCs w:val="26"/>
        </w:rPr>
        <w:t>РЕШИЛ:</w:t>
      </w:r>
    </w:p>
    <w:p w:rsidR="001502A1" w:rsidRPr="00564352" w:rsidRDefault="001502A1" w:rsidP="001502A1">
      <w:pPr>
        <w:pStyle w:val="a4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564352">
        <w:rPr>
          <w:sz w:val="26"/>
          <w:szCs w:val="26"/>
        </w:rPr>
        <w:t> </w:t>
      </w:r>
    </w:p>
    <w:p w:rsidR="001502A1" w:rsidRPr="00564352" w:rsidRDefault="001502A1" w:rsidP="001502A1">
      <w:pPr>
        <w:pStyle w:val="consplustitle"/>
        <w:spacing w:before="0" w:beforeAutospacing="0" w:after="0" w:afterAutospacing="0"/>
        <w:ind w:firstLine="709"/>
        <w:jc w:val="both"/>
        <w:rPr>
          <w:b/>
          <w:bCs/>
          <w:sz w:val="26"/>
          <w:szCs w:val="26"/>
        </w:rPr>
      </w:pPr>
      <w:r w:rsidRPr="00564352">
        <w:rPr>
          <w:sz w:val="26"/>
          <w:szCs w:val="26"/>
        </w:rPr>
        <w:t>1. Утвердить Положение о комиссии Совета депутатов </w:t>
      </w:r>
      <w:r w:rsidR="00564352" w:rsidRPr="00564352">
        <w:rPr>
          <w:sz w:val="26"/>
          <w:szCs w:val="26"/>
        </w:rPr>
        <w:t>сельского поселения</w:t>
      </w:r>
      <w:r w:rsidR="00564352" w:rsidRPr="00564352">
        <w:rPr>
          <w:b/>
          <w:sz w:val="26"/>
          <w:szCs w:val="26"/>
        </w:rPr>
        <w:t xml:space="preserve"> </w:t>
      </w:r>
      <w:r w:rsidR="00564352" w:rsidRPr="00564352">
        <w:rPr>
          <w:sz w:val="26"/>
          <w:szCs w:val="26"/>
        </w:rPr>
        <w:t>Кирбинского сельсовета Бейского муниципального района Республики Хакасия</w:t>
      </w:r>
      <w:r w:rsidRPr="00564352">
        <w:rPr>
          <w:sz w:val="26"/>
          <w:szCs w:val="26"/>
        </w:rPr>
        <w:t xml:space="preserve"> по контролю за достоверностью сведений о доходах, об имуществе и обязательствах имущественного характера, представляемых депутатами Совета </w:t>
      </w:r>
      <w:proofErr w:type="gramStart"/>
      <w:r w:rsidRPr="00564352">
        <w:rPr>
          <w:sz w:val="26"/>
          <w:szCs w:val="26"/>
        </w:rPr>
        <w:t>депутатов </w:t>
      </w:r>
      <w:r w:rsidR="00564352" w:rsidRPr="00564352">
        <w:rPr>
          <w:b/>
          <w:sz w:val="26"/>
          <w:szCs w:val="26"/>
        </w:rPr>
        <w:t xml:space="preserve"> </w:t>
      </w:r>
      <w:r w:rsidR="00564352" w:rsidRPr="00564352">
        <w:rPr>
          <w:sz w:val="26"/>
          <w:szCs w:val="26"/>
        </w:rPr>
        <w:t>Кирбинского</w:t>
      </w:r>
      <w:proofErr w:type="gramEnd"/>
      <w:r w:rsidR="00564352" w:rsidRPr="00564352">
        <w:rPr>
          <w:sz w:val="26"/>
          <w:szCs w:val="26"/>
        </w:rPr>
        <w:t xml:space="preserve"> сельсовета Бейского района Республики Хакасия </w:t>
      </w:r>
      <w:r w:rsidRPr="00564352">
        <w:rPr>
          <w:sz w:val="26"/>
          <w:szCs w:val="26"/>
        </w:rPr>
        <w:t>согласно приложению.</w:t>
      </w:r>
    </w:p>
    <w:p w:rsidR="00F0229F" w:rsidRPr="00F0229F" w:rsidRDefault="00F0229F" w:rsidP="00564352">
      <w:pPr>
        <w:tabs>
          <w:tab w:val="left" w:pos="0"/>
        </w:tabs>
        <w:jc w:val="both"/>
        <w:rPr>
          <w:sz w:val="26"/>
          <w:szCs w:val="26"/>
        </w:rPr>
      </w:pPr>
      <w:r>
        <w:rPr>
          <w:rFonts w:cs="Times New Roman"/>
          <w:sz w:val="26"/>
          <w:szCs w:val="26"/>
        </w:rPr>
        <w:tab/>
      </w:r>
      <w:r w:rsidR="001502A1" w:rsidRPr="00564352">
        <w:rPr>
          <w:rFonts w:cs="Times New Roman"/>
          <w:sz w:val="26"/>
          <w:szCs w:val="26"/>
        </w:rPr>
        <w:t>2. </w:t>
      </w:r>
      <w:r w:rsidRPr="00415B51">
        <w:rPr>
          <w:sz w:val="26"/>
          <w:szCs w:val="26"/>
        </w:rPr>
        <w:t>Признать утратившими силу</w:t>
      </w:r>
      <w:r>
        <w:rPr>
          <w:sz w:val="26"/>
          <w:szCs w:val="26"/>
        </w:rPr>
        <w:t xml:space="preserve"> решения </w:t>
      </w:r>
      <w:r w:rsidRPr="00F0229F">
        <w:rPr>
          <w:sz w:val="26"/>
          <w:szCs w:val="26"/>
        </w:rPr>
        <w:t>Совета депутатов Кирбинского сельсовета</w:t>
      </w:r>
      <w:r>
        <w:rPr>
          <w:sz w:val="26"/>
          <w:szCs w:val="26"/>
        </w:rPr>
        <w:t>:</w:t>
      </w:r>
      <w:r w:rsidRPr="00F0229F">
        <w:rPr>
          <w:sz w:val="26"/>
          <w:szCs w:val="26"/>
        </w:rPr>
        <w:t xml:space="preserve"> </w:t>
      </w:r>
    </w:p>
    <w:p w:rsidR="00F0229F" w:rsidRDefault="00F0229F" w:rsidP="00564352">
      <w:pPr>
        <w:tabs>
          <w:tab w:val="left" w:pos="0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F0229F">
        <w:rPr>
          <w:sz w:val="26"/>
          <w:szCs w:val="26"/>
        </w:rPr>
        <w:t xml:space="preserve">- от 10.03.2016 г. № 26  « Об утверждении </w:t>
      </w:r>
      <w:hyperlink r:id="rId9" w:history="1">
        <w:r w:rsidRPr="00F0229F">
          <w:rPr>
            <w:sz w:val="26"/>
            <w:szCs w:val="26"/>
          </w:rPr>
          <w:t>Положения</w:t>
        </w:r>
      </w:hyperlink>
      <w:r w:rsidRPr="00F0229F">
        <w:rPr>
          <w:sz w:val="26"/>
          <w:szCs w:val="26"/>
        </w:rPr>
        <w:t xml:space="preserve"> о комиссии Совета депутатов Кирбинского сельсовета по контролю за достоверностью сведений о доходах, об имуществе и обязательствах имущественного характера, представляемых депутатами Совета депутатов Кирбинского сельсовета</w:t>
      </w:r>
      <w:r>
        <w:rPr>
          <w:sz w:val="26"/>
          <w:szCs w:val="26"/>
        </w:rPr>
        <w:t>»</w:t>
      </w:r>
    </w:p>
    <w:p w:rsidR="00F0229F" w:rsidRPr="00F0229F" w:rsidRDefault="00F0229F" w:rsidP="00F0229F">
      <w:pPr>
        <w:pStyle w:val="ConsPlusTitle0"/>
        <w:jc w:val="both"/>
        <w:rPr>
          <w:b w:val="0"/>
          <w:sz w:val="26"/>
          <w:szCs w:val="26"/>
        </w:rPr>
      </w:pPr>
      <w:r w:rsidRPr="00F0229F">
        <w:rPr>
          <w:b w:val="0"/>
          <w:sz w:val="26"/>
          <w:szCs w:val="26"/>
        </w:rPr>
        <w:tab/>
        <w:t xml:space="preserve">- от 07.12.2021 г. № 35 «О </w:t>
      </w:r>
      <w:proofErr w:type="gramStart"/>
      <w:r w:rsidRPr="00F0229F">
        <w:rPr>
          <w:b w:val="0"/>
          <w:sz w:val="26"/>
          <w:szCs w:val="26"/>
        </w:rPr>
        <w:t>внесении  изменений</w:t>
      </w:r>
      <w:proofErr w:type="gramEnd"/>
      <w:r w:rsidRPr="00F0229F">
        <w:rPr>
          <w:b w:val="0"/>
          <w:sz w:val="26"/>
          <w:szCs w:val="26"/>
        </w:rPr>
        <w:t xml:space="preserve"> в решение Совета депутатов </w:t>
      </w:r>
      <w:r w:rsidRPr="00F0229F">
        <w:rPr>
          <w:b w:val="0"/>
          <w:sz w:val="26"/>
          <w:szCs w:val="26"/>
        </w:rPr>
        <w:lastRenderedPageBreak/>
        <w:t>Кирбинского сельсовета от 10.03.2016 г. № 26 «Об утверждении Положения о комиссии Совета депутатов Кирбинского сельсовета по контролю за достоверностью сведений о доходах, об имуществе и обязательствах имущественного характера, представляемых депутатами Совета депутатов Кирбинского сельсовета»</w:t>
      </w:r>
    </w:p>
    <w:p w:rsidR="00564352" w:rsidRPr="00847EEE" w:rsidRDefault="00F0229F" w:rsidP="00564352">
      <w:pPr>
        <w:tabs>
          <w:tab w:val="left" w:pos="0"/>
        </w:tabs>
        <w:jc w:val="both"/>
        <w:rPr>
          <w:rStyle w:val="a6"/>
          <w:rFonts w:ascii="Times New Roman" w:hAnsi="Times New Roman"/>
          <w:iCs/>
          <w:color w:val="auto"/>
          <w:sz w:val="26"/>
          <w:szCs w:val="26"/>
          <w:lang w:val="ru-RU"/>
        </w:rPr>
      </w:pPr>
      <w:r>
        <w:rPr>
          <w:rFonts w:cs="Times New Roman"/>
          <w:sz w:val="26"/>
          <w:szCs w:val="26"/>
        </w:rPr>
        <w:tab/>
        <w:t xml:space="preserve">3. </w:t>
      </w:r>
      <w:r w:rsidR="00564352" w:rsidRPr="00564352">
        <w:rPr>
          <w:rFonts w:cs="Times New Roman"/>
          <w:sz w:val="26"/>
          <w:szCs w:val="26"/>
        </w:rPr>
        <w:t xml:space="preserve">Настоящее решение вступает в силу после его официального </w:t>
      </w:r>
      <w:r w:rsidR="00564352" w:rsidRPr="00564352">
        <w:rPr>
          <w:rFonts w:cs="Times New Roman"/>
          <w:spacing w:val="-2"/>
          <w:sz w:val="26"/>
          <w:szCs w:val="26"/>
        </w:rPr>
        <w:t>опубликования</w:t>
      </w:r>
      <w:r w:rsidR="00564352" w:rsidRPr="00564352">
        <w:rPr>
          <w:rFonts w:cs="Times New Roman"/>
          <w:sz w:val="26"/>
          <w:szCs w:val="26"/>
        </w:rPr>
        <w:t xml:space="preserve"> на официальном сайте администрации Кирбинского сельсовета </w:t>
      </w:r>
      <w:proofErr w:type="gramStart"/>
      <w:r w:rsidR="00564352" w:rsidRPr="00564352">
        <w:rPr>
          <w:rFonts w:cs="Times New Roman"/>
          <w:sz w:val="26"/>
          <w:szCs w:val="26"/>
        </w:rPr>
        <w:t xml:space="preserve">и  </w:t>
      </w:r>
      <w:r w:rsidR="00564352" w:rsidRPr="00564352">
        <w:rPr>
          <w:rStyle w:val="a6"/>
          <w:rFonts w:ascii="Times New Roman" w:hAnsi="Times New Roman"/>
          <w:iCs/>
          <w:color w:val="auto"/>
          <w:sz w:val="26"/>
          <w:szCs w:val="26"/>
          <w:lang w:val="ru-RU"/>
        </w:rPr>
        <w:t>на</w:t>
      </w:r>
      <w:proofErr w:type="gramEnd"/>
      <w:r w:rsidR="00564352" w:rsidRPr="00564352">
        <w:rPr>
          <w:rStyle w:val="a6"/>
          <w:rFonts w:ascii="Times New Roman" w:hAnsi="Times New Roman"/>
          <w:iCs/>
          <w:color w:val="auto"/>
          <w:sz w:val="26"/>
          <w:szCs w:val="26"/>
          <w:lang w:val="ru-RU"/>
        </w:rPr>
        <w:t xml:space="preserve"> официальном Интернет – сайте «Ассоциация Совет муниципальных образований Республики Хакасия» (</w:t>
      </w:r>
      <w:r w:rsidR="00564352" w:rsidRPr="00564352">
        <w:rPr>
          <w:rStyle w:val="a6"/>
          <w:rFonts w:ascii="Times New Roman" w:hAnsi="Times New Roman"/>
          <w:iCs/>
          <w:color w:val="auto"/>
          <w:sz w:val="26"/>
          <w:szCs w:val="26"/>
        </w:rPr>
        <w:t>AMO</w:t>
      </w:r>
      <w:r w:rsidR="00564352" w:rsidRPr="00564352">
        <w:rPr>
          <w:rStyle w:val="a6"/>
          <w:rFonts w:ascii="Times New Roman" w:hAnsi="Times New Roman"/>
          <w:iCs/>
          <w:color w:val="auto"/>
          <w:sz w:val="26"/>
          <w:szCs w:val="26"/>
          <w:lang w:val="ru-RU"/>
        </w:rPr>
        <w:t>19.</w:t>
      </w:r>
      <w:r w:rsidR="00564352" w:rsidRPr="00564352">
        <w:rPr>
          <w:rStyle w:val="a6"/>
          <w:rFonts w:ascii="Times New Roman" w:hAnsi="Times New Roman"/>
          <w:iCs/>
          <w:color w:val="auto"/>
          <w:sz w:val="26"/>
          <w:szCs w:val="26"/>
        </w:rPr>
        <w:t>RU</w:t>
      </w:r>
      <w:r w:rsidR="00564352" w:rsidRPr="00564352">
        <w:rPr>
          <w:rStyle w:val="a6"/>
          <w:rFonts w:ascii="Times New Roman" w:hAnsi="Times New Roman"/>
          <w:iCs/>
          <w:color w:val="auto"/>
          <w:sz w:val="26"/>
          <w:szCs w:val="26"/>
          <w:lang w:val="ru-RU"/>
        </w:rPr>
        <w:t xml:space="preserve">, регистрация в качестве </w:t>
      </w:r>
      <w:r w:rsidR="00564352" w:rsidRPr="00847EEE">
        <w:rPr>
          <w:rStyle w:val="a6"/>
          <w:rFonts w:ascii="Times New Roman" w:hAnsi="Times New Roman"/>
          <w:iCs/>
          <w:color w:val="auto"/>
          <w:sz w:val="26"/>
          <w:szCs w:val="26"/>
          <w:lang w:val="ru-RU"/>
        </w:rPr>
        <w:t>сетевого издания Эл № ФС77-87812 от 30.07.2024) и распространяется на правоотношения, возникшие с 01.01.2026 г.</w:t>
      </w:r>
    </w:p>
    <w:p w:rsidR="00847EEE" w:rsidRPr="00847EEE" w:rsidRDefault="00F0229F" w:rsidP="00564352">
      <w:pPr>
        <w:pStyle w:val="a5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Style w:val="a6"/>
          <w:rFonts w:ascii="Times New Roman" w:hAnsi="Times New Roman"/>
          <w:iCs/>
          <w:color w:val="auto"/>
          <w:sz w:val="26"/>
          <w:szCs w:val="26"/>
          <w:lang w:val="ru-RU"/>
        </w:rPr>
        <w:t>4</w:t>
      </w:r>
      <w:r w:rsidR="00564352" w:rsidRPr="00847EEE">
        <w:rPr>
          <w:rStyle w:val="a6"/>
          <w:rFonts w:ascii="Times New Roman" w:hAnsi="Times New Roman"/>
          <w:iCs/>
          <w:color w:val="auto"/>
          <w:sz w:val="26"/>
          <w:szCs w:val="26"/>
          <w:lang w:val="ru-RU"/>
        </w:rPr>
        <w:t xml:space="preserve">. Контроль за исполнением настоящего решения возложить на </w:t>
      </w:r>
      <w:r w:rsidR="00847EEE" w:rsidRPr="00847EEE">
        <w:rPr>
          <w:rStyle w:val="a6"/>
          <w:rFonts w:ascii="Times New Roman" w:hAnsi="Times New Roman"/>
          <w:iCs/>
          <w:color w:val="auto"/>
          <w:sz w:val="26"/>
          <w:szCs w:val="26"/>
          <w:lang w:val="ru-RU"/>
        </w:rPr>
        <w:t xml:space="preserve">постоянную </w:t>
      </w:r>
      <w:r w:rsidR="00847EEE" w:rsidRPr="00847EEE">
        <w:rPr>
          <w:rFonts w:ascii="Times New Roman" w:hAnsi="Times New Roman"/>
          <w:sz w:val="26"/>
          <w:szCs w:val="26"/>
        </w:rPr>
        <w:t xml:space="preserve">мандатную </w:t>
      </w:r>
      <w:r w:rsidR="00564352" w:rsidRPr="00847EEE">
        <w:rPr>
          <w:rStyle w:val="a6"/>
          <w:rFonts w:ascii="Times New Roman" w:hAnsi="Times New Roman"/>
          <w:iCs/>
          <w:color w:val="auto"/>
          <w:sz w:val="26"/>
          <w:szCs w:val="26"/>
          <w:lang w:val="ru-RU"/>
        </w:rPr>
        <w:t xml:space="preserve">комиссию </w:t>
      </w:r>
      <w:r w:rsidR="00847EEE" w:rsidRPr="00847EEE">
        <w:rPr>
          <w:rFonts w:ascii="Times New Roman" w:hAnsi="Times New Roman"/>
          <w:sz w:val="26"/>
          <w:szCs w:val="26"/>
        </w:rPr>
        <w:t>по вопросам законности и правопорядка.</w:t>
      </w:r>
    </w:p>
    <w:p w:rsidR="00564352" w:rsidRPr="00847EEE" w:rsidRDefault="00F0229F" w:rsidP="00564352">
      <w:pPr>
        <w:pStyle w:val="a5"/>
        <w:ind w:firstLine="708"/>
        <w:jc w:val="both"/>
        <w:rPr>
          <w:rStyle w:val="a6"/>
          <w:rFonts w:ascii="Times New Roman" w:hAnsi="Times New Roman"/>
          <w:iCs/>
          <w:color w:val="auto"/>
          <w:sz w:val="26"/>
          <w:szCs w:val="26"/>
          <w:lang w:val="ru-RU"/>
        </w:rPr>
      </w:pPr>
      <w:r>
        <w:rPr>
          <w:rStyle w:val="a6"/>
          <w:rFonts w:ascii="Times New Roman" w:hAnsi="Times New Roman"/>
          <w:iCs/>
          <w:color w:val="auto"/>
          <w:sz w:val="26"/>
          <w:szCs w:val="26"/>
          <w:lang w:val="ru-RU"/>
        </w:rPr>
        <w:t>5</w:t>
      </w:r>
      <w:r w:rsidR="00564352" w:rsidRPr="00847EEE">
        <w:rPr>
          <w:rStyle w:val="a6"/>
          <w:rFonts w:ascii="Times New Roman" w:hAnsi="Times New Roman"/>
          <w:iCs/>
          <w:color w:val="auto"/>
          <w:sz w:val="26"/>
          <w:szCs w:val="26"/>
          <w:lang w:val="ru-RU"/>
        </w:rPr>
        <w:t>. Настоящее решение вступает в силу после его опубликования (обнародования).</w:t>
      </w:r>
    </w:p>
    <w:p w:rsidR="00564352" w:rsidRPr="00564352" w:rsidRDefault="00564352" w:rsidP="00564352">
      <w:pPr>
        <w:pStyle w:val="a5"/>
        <w:jc w:val="both"/>
        <w:rPr>
          <w:rStyle w:val="a6"/>
          <w:rFonts w:ascii="Times New Roman" w:hAnsi="Times New Roman"/>
          <w:iCs/>
          <w:color w:val="auto"/>
          <w:sz w:val="26"/>
          <w:szCs w:val="26"/>
          <w:lang w:val="ru-RU"/>
        </w:rPr>
      </w:pPr>
    </w:p>
    <w:p w:rsidR="00564352" w:rsidRPr="00564352" w:rsidRDefault="00564352" w:rsidP="00564352">
      <w:pPr>
        <w:pStyle w:val="a5"/>
        <w:jc w:val="both"/>
        <w:rPr>
          <w:rStyle w:val="a6"/>
          <w:rFonts w:ascii="Times New Roman" w:hAnsi="Times New Roman"/>
          <w:iCs/>
          <w:color w:val="auto"/>
          <w:sz w:val="26"/>
          <w:szCs w:val="26"/>
          <w:lang w:val="ru-RU"/>
        </w:rPr>
      </w:pPr>
    </w:p>
    <w:p w:rsidR="00564352" w:rsidRPr="00564352" w:rsidRDefault="00564352" w:rsidP="00564352">
      <w:pPr>
        <w:pStyle w:val="a5"/>
        <w:jc w:val="both"/>
        <w:rPr>
          <w:rStyle w:val="a6"/>
          <w:rFonts w:ascii="Times New Roman" w:hAnsi="Times New Roman"/>
          <w:iCs/>
          <w:color w:val="auto"/>
          <w:sz w:val="26"/>
          <w:szCs w:val="26"/>
          <w:lang w:val="ru-RU"/>
        </w:rPr>
      </w:pPr>
    </w:p>
    <w:p w:rsidR="00564352" w:rsidRPr="00564352" w:rsidRDefault="00564352" w:rsidP="00564352">
      <w:pPr>
        <w:rPr>
          <w:rFonts w:cs="Times New Roman"/>
          <w:sz w:val="26"/>
          <w:szCs w:val="26"/>
        </w:rPr>
      </w:pPr>
      <w:r w:rsidRPr="00564352">
        <w:rPr>
          <w:rFonts w:cs="Times New Roman"/>
          <w:sz w:val="26"/>
          <w:szCs w:val="26"/>
        </w:rPr>
        <w:t xml:space="preserve">Главы сельского поселения </w:t>
      </w:r>
    </w:p>
    <w:p w:rsidR="00564352" w:rsidRPr="00564352" w:rsidRDefault="00564352" w:rsidP="00564352">
      <w:pPr>
        <w:rPr>
          <w:rFonts w:cs="Times New Roman"/>
          <w:sz w:val="26"/>
          <w:szCs w:val="26"/>
        </w:rPr>
      </w:pPr>
      <w:r w:rsidRPr="00564352">
        <w:rPr>
          <w:rFonts w:cs="Times New Roman"/>
          <w:sz w:val="26"/>
          <w:szCs w:val="26"/>
        </w:rPr>
        <w:t>Кирбинского сельсовета</w:t>
      </w:r>
    </w:p>
    <w:p w:rsidR="00564352" w:rsidRPr="00564352" w:rsidRDefault="00564352" w:rsidP="00564352">
      <w:pPr>
        <w:rPr>
          <w:rFonts w:cs="Times New Roman"/>
          <w:sz w:val="26"/>
          <w:szCs w:val="26"/>
        </w:rPr>
      </w:pPr>
      <w:r w:rsidRPr="00564352">
        <w:rPr>
          <w:rFonts w:cs="Times New Roman"/>
          <w:sz w:val="26"/>
          <w:szCs w:val="26"/>
        </w:rPr>
        <w:t xml:space="preserve">Бейского муниципального района </w:t>
      </w:r>
    </w:p>
    <w:p w:rsidR="00564352" w:rsidRPr="00564352" w:rsidRDefault="00564352" w:rsidP="00564352">
      <w:pPr>
        <w:rPr>
          <w:rFonts w:cs="Times New Roman"/>
          <w:sz w:val="26"/>
          <w:szCs w:val="26"/>
        </w:rPr>
      </w:pPr>
      <w:r w:rsidRPr="00564352">
        <w:rPr>
          <w:rFonts w:cs="Times New Roman"/>
          <w:sz w:val="26"/>
          <w:szCs w:val="26"/>
        </w:rPr>
        <w:t>Республики Хакасия                                                                                 А.В. Доровских</w:t>
      </w:r>
    </w:p>
    <w:p w:rsidR="00564352" w:rsidRPr="00564352" w:rsidRDefault="00564352" w:rsidP="00564352">
      <w:pPr>
        <w:tabs>
          <w:tab w:val="left" w:pos="0"/>
        </w:tabs>
        <w:jc w:val="both"/>
        <w:rPr>
          <w:rFonts w:cs="Times New Roman"/>
          <w:sz w:val="26"/>
          <w:szCs w:val="26"/>
        </w:rPr>
      </w:pPr>
    </w:p>
    <w:p w:rsidR="001502A1" w:rsidRDefault="001502A1" w:rsidP="00564352">
      <w:pPr>
        <w:pStyle w:val="consplusnormal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</w:t>
      </w:r>
    </w:p>
    <w:p w:rsidR="00093193" w:rsidRDefault="00093193">
      <w:pPr>
        <w:spacing w:after="160" w:line="259" w:lineRule="auto"/>
        <w:rPr>
          <w:rFonts w:ascii="Arial" w:eastAsia="Times New Roman" w:hAnsi="Arial" w:cs="Arial"/>
          <w:b/>
          <w:bCs/>
          <w:color w:val="000000"/>
          <w:spacing w:val="-1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1"/>
          <w:sz w:val="32"/>
          <w:szCs w:val="32"/>
        </w:rPr>
        <w:br w:type="page"/>
      </w:r>
    </w:p>
    <w:p w:rsidR="001502A1" w:rsidRPr="00093193" w:rsidRDefault="001502A1" w:rsidP="001502A1">
      <w:pPr>
        <w:pStyle w:val="a4"/>
        <w:spacing w:before="0" w:beforeAutospacing="0" w:after="0" w:afterAutospacing="0"/>
        <w:ind w:firstLine="709"/>
        <w:jc w:val="right"/>
        <w:rPr>
          <w:color w:val="000000"/>
          <w:sz w:val="26"/>
          <w:szCs w:val="26"/>
        </w:rPr>
      </w:pPr>
      <w:r w:rsidRPr="00093193">
        <w:rPr>
          <w:bCs/>
          <w:color w:val="000000"/>
          <w:spacing w:val="-1"/>
          <w:sz w:val="26"/>
          <w:szCs w:val="26"/>
        </w:rPr>
        <w:lastRenderedPageBreak/>
        <w:t>Приложение</w:t>
      </w:r>
    </w:p>
    <w:p w:rsidR="00093193" w:rsidRDefault="001502A1" w:rsidP="001502A1">
      <w:pPr>
        <w:pStyle w:val="a4"/>
        <w:spacing w:before="0" w:beforeAutospacing="0" w:after="0" w:afterAutospacing="0"/>
        <w:ind w:firstLine="709"/>
        <w:jc w:val="right"/>
        <w:rPr>
          <w:bCs/>
          <w:color w:val="000000"/>
          <w:sz w:val="26"/>
          <w:szCs w:val="26"/>
        </w:rPr>
      </w:pPr>
      <w:r w:rsidRPr="00093193">
        <w:rPr>
          <w:bCs/>
          <w:color w:val="000000"/>
          <w:sz w:val="26"/>
          <w:szCs w:val="26"/>
        </w:rPr>
        <w:t>к решению Совета депутатов</w:t>
      </w:r>
      <w:r w:rsidR="00093193">
        <w:rPr>
          <w:bCs/>
          <w:color w:val="000000"/>
          <w:sz w:val="26"/>
          <w:szCs w:val="26"/>
        </w:rPr>
        <w:t xml:space="preserve"> </w:t>
      </w:r>
    </w:p>
    <w:p w:rsidR="00093193" w:rsidRDefault="00093193" w:rsidP="001502A1">
      <w:pPr>
        <w:pStyle w:val="a4"/>
        <w:spacing w:before="0" w:beforeAutospacing="0" w:after="0" w:afterAutospacing="0"/>
        <w:ind w:firstLine="709"/>
        <w:jc w:val="right"/>
        <w:rPr>
          <w:sz w:val="26"/>
          <w:szCs w:val="26"/>
        </w:rPr>
      </w:pPr>
      <w:r w:rsidRPr="00093193">
        <w:rPr>
          <w:sz w:val="26"/>
          <w:szCs w:val="26"/>
        </w:rPr>
        <w:t>сельского поселения Кирбинского сельсовета</w:t>
      </w:r>
    </w:p>
    <w:p w:rsidR="00093193" w:rsidRDefault="00093193" w:rsidP="001502A1">
      <w:pPr>
        <w:pStyle w:val="a4"/>
        <w:spacing w:before="0" w:beforeAutospacing="0" w:after="0" w:afterAutospacing="0"/>
        <w:ind w:firstLine="709"/>
        <w:jc w:val="right"/>
        <w:rPr>
          <w:sz w:val="26"/>
          <w:szCs w:val="26"/>
        </w:rPr>
      </w:pPr>
      <w:r w:rsidRPr="00093193">
        <w:rPr>
          <w:sz w:val="26"/>
          <w:szCs w:val="26"/>
        </w:rPr>
        <w:t xml:space="preserve"> Бейского муниципального района </w:t>
      </w:r>
    </w:p>
    <w:p w:rsidR="001502A1" w:rsidRPr="00093193" w:rsidRDefault="00093193" w:rsidP="001502A1">
      <w:pPr>
        <w:pStyle w:val="a4"/>
        <w:spacing w:before="0" w:beforeAutospacing="0" w:after="0" w:afterAutospacing="0"/>
        <w:ind w:firstLine="709"/>
        <w:jc w:val="right"/>
        <w:rPr>
          <w:color w:val="000000"/>
          <w:sz w:val="26"/>
          <w:szCs w:val="26"/>
        </w:rPr>
      </w:pPr>
      <w:r w:rsidRPr="00093193">
        <w:rPr>
          <w:sz w:val="26"/>
          <w:szCs w:val="26"/>
        </w:rPr>
        <w:t>Республики Хакасия</w:t>
      </w:r>
    </w:p>
    <w:p w:rsidR="001502A1" w:rsidRPr="00093193" w:rsidRDefault="00C867E4" w:rsidP="001502A1">
      <w:pPr>
        <w:pStyle w:val="a4"/>
        <w:spacing w:before="0" w:beforeAutospacing="0" w:after="0" w:afterAutospacing="0"/>
        <w:ind w:firstLine="709"/>
        <w:jc w:val="right"/>
        <w:rPr>
          <w:color w:val="000000"/>
          <w:sz w:val="26"/>
          <w:szCs w:val="26"/>
        </w:rPr>
      </w:pPr>
      <w:r>
        <w:rPr>
          <w:bCs/>
          <w:color w:val="000000"/>
          <w:spacing w:val="-1"/>
          <w:sz w:val="26"/>
          <w:szCs w:val="26"/>
        </w:rPr>
        <w:t>о</w:t>
      </w:r>
      <w:r w:rsidR="001502A1" w:rsidRPr="00093193">
        <w:rPr>
          <w:bCs/>
          <w:color w:val="000000"/>
          <w:spacing w:val="-1"/>
          <w:sz w:val="26"/>
          <w:szCs w:val="26"/>
        </w:rPr>
        <w:t>т</w:t>
      </w:r>
      <w:r>
        <w:rPr>
          <w:bCs/>
          <w:color w:val="000000"/>
          <w:spacing w:val="-1"/>
          <w:sz w:val="26"/>
          <w:szCs w:val="26"/>
        </w:rPr>
        <w:t xml:space="preserve"> </w:t>
      </w:r>
      <w:bookmarkStart w:id="0" w:name="_GoBack"/>
      <w:bookmarkEnd w:id="0"/>
      <w:r w:rsidR="00773061">
        <w:rPr>
          <w:bCs/>
          <w:color w:val="000000"/>
          <w:spacing w:val="-1"/>
          <w:sz w:val="26"/>
          <w:szCs w:val="26"/>
        </w:rPr>
        <w:t>11.09.2026</w:t>
      </w:r>
      <w:r w:rsidR="001502A1" w:rsidRPr="00093193">
        <w:rPr>
          <w:bCs/>
          <w:color w:val="000000"/>
          <w:spacing w:val="-1"/>
          <w:sz w:val="26"/>
          <w:szCs w:val="26"/>
        </w:rPr>
        <w:t> </w:t>
      </w:r>
      <w:r w:rsidR="00093193" w:rsidRPr="00093193">
        <w:rPr>
          <w:bCs/>
          <w:color w:val="000000"/>
          <w:spacing w:val="-1"/>
          <w:sz w:val="26"/>
          <w:szCs w:val="26"/>
        </w:rPr>
        <w:t xml:space="preserve">  </w:t>
      </w:r>
      <w:r w:rsidR="001502A1" w:rsidRPr="00093193">
        <w:rPr>
          <w:bCs/>
          <w:color w:val="000000"/>
          <w:spacing w:val="-1"/>
          <w:sz w:val="26"/>
          <w:szCs w:val="26"/>
        </w:rPr>
        <w:t>г. № </w:t>
      </w:r>
      <w:r w:rsidR="00773061">
        <w:rPr>
          <w:bCs/>
          <w:color w:val="000000"/>
          <w:spacing w:val="-1"/>
          <w:sz w:val="26"/>
          <w:szCs w:val="26"/>
        </w:rPr>
        <w:t>27</w:t>
      </w:r>
    </w:p>
    <w:p w:rsidR="001502A1" w:rsidRPr="000160F8" w:rsidRDefault="001502A1" w:rsidP="001502A1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rFonts w:ascii="Arial" w:hAnsi="Arial" w:cs="Arial"/>
          <w:color w:val="000000"/>
          <w:spacing w:val="-1"/>
        </w:rPr>
        <w:t> </w:t>
      </w:r>
    </w:p>
    <w:p w:rsidR="001502A1" w:rsidRPr="000160F8" w:rsidRDefault="001502A1" w:rsidP="001502A1">
      <w:pPr>
        <w:pStyle w:val="consplustitle"/>
        <w:spacing w:before="0" w:beforeAutospacing="0" w:after="0" w:afterAutospacing="0"/>
        <w:ind w:firstLine="709"/>
        <w:jc w:val="center"/>
        <w:rPr>
          <w:b/>
          <w:bCs/>
          <w:color w:val="000000"/>
          <w:sz w:val="26"/>
          <w:szCs w:val="26"/>
        </w:rPr>
      </w:pPr>
      <w:r w:rsidRPr="000160F8">
        <w:rPr>
          <w:b/>
          <w:bCs/>
          <w:color w:val="000000"/>
          <w:sz w:val="26"/>
          <w:szCs w:val="26"/>
        </w:rPr>
        <w:t>ПОЛОЖЕНИЕ</w:t>
      </w:r>
    </w:p>
    <w:p w:rsidR="00847EEE" w:rsidRPr="000160F8" w:rsidRDefault="00847EEE" w:rsidP="00847EEE">
      <w:pPr>
        <w:pStyle w:val="consplustitle"/>
        <w:spacing w:before="0" w:beforeAutospacing="0" w:after="0" w:afterAutospacing="0"/>
        <w:ind w:firstLine="709"/>
        <w:jc w:val="center"/>
        <w:rPr>
          <w:b/>
          <w:sz w:val="26"/>
          <w:szCs w:val="26"/>
        </w:rPr>
      </w:pPr>
      <w:r w:rsidRPr="000160F8">
        <w:rPr>
          <w:b/>
          <w:sz w:val="26"/>
          <w:szCs w:val="26"/>
        </w:rPr>
        <w:t>о комиссии Совета депутатов сельского поселения Кирбинского сельсовета Бейского муниципального района Республики Хакасия по контролю за достоверностью сведений о доходах, об имуществе и обязательствах имущественного характера, представляемых депутатами Совета депутатов Кирбинского сельсовета Бейского района Республики Хакасия</w:t>
      </w:r>
    </w:p>
    <w:p w:rsidR="001502A1" w:rsidRPr="000160F8" w:rsidRDefault="001502A1" w:rsidP="001502A1">
      <w:pPr>
        <w:pStyle w:val="consplustitle"/>
        <w:spacing w:before="0" w:beforeAutospacing="0" w:after="0" w:afterAutospacing="0"/>
        <w:ind w:firstLine="709"/>
        <w:jc w:val="both"/>
        <w:rPr>
          <w:b/>
          <w:bCs/>
          <w:color w:val="000000"/>
          <w:sz w:val="26"/>
          <w:szCs w:val="26"/>
        </w:rPr>
      </w:pPr>
      <w:r w:rsidRPr="000160F8">
        <w:rPr>
          <w:color w:val="000000"/>
          <w:sz w:val="26"/>
          <w:szCs w:val="26"/>
        </w:rPr>
        <w:t> </w:t>
      </w:r>
    </w:p>
    <w:p w:rsidR="001502A1" w:rsidRPr="000160F8" w:rsidRDefault="001502A1" w:rsidP="001502A1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0160F8">
        <w:rPr>
          <w:b/>
          <w:bCs/>
          <w:color w:val="000000"/>
          <w:sz w:val="26"/>
          <w:szCs w:val="26"/>
        </w:rPr>
        <w:t>Статья 1. Предмет регулирования настоящего Положения</w:t>
      </w:r>
    </w:p>
    <w:p w:rsidR="001502A1" w:rsidRPr="000160F8" w:rsidRDefault="001502A1" w:rsidP="001502A1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0160F8">
        <w:rPr>
          <w:color w:val="000000"/>
          <w:sz w:val="26"/>
          <w:szCs w:val="26"/>
        </w:rPr>
        <w:t>Настоящее Положение в соответствии с Федеральным законом от 06 октября 2003 года № 131-ФЗ «Об общих принципах организации местного самоуправления в Российской Федерации», Федеральным законом от 25 декабря 2008 года № 273-ФЗ «О противодействии коррупции», Федеральным законом от 3 декабря 2012 года № 230-ФЗ «О контроле за соответствием расходов лиц, замещающих государственные должности, и иных лиц их доходам», Федеральным законом от 7 мая 2013 года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Уставом муниципального образования Кирбинский сельсовет, устанавливает:</w:t>
      </w:r>
    </w:p>
    <w:p w:rsidR="001502A1" w:rsidRPr="000160F8" w:rsidRDefault="001502A1" w:rsidP="001502A1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0160F8">
        <w:rPr>
          <w:color w:val="000000"/>
          <w:sz w:val="26"/>
          <w:szCs w:val="26"/>
        </w:rPr>
        <w:t>1) порядок формирования комиссии Совета депутатов Кирбинского сельсовета по контролю за достоверностью сведений о доходах, об имуществе и обязательствах имущественного характера, представляемых депутатами Совета депутатов Кирбинского сельсовета (далее - Комиссия);</w:t>
      </w:r>
    </w:p>
    <w:p w:rsidR="001502A1" w:rsidRPr="000160F8" w:rsidRDefault="001502A1" w:rsidP="001502A1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0160F8">
        <w:rPr>
          <w:color w:val="000000"/>
          <w:sz w:val="26"/>
          <w:szCs w:val="26"/>
        </w:rPr>
        <w:t>2) порядок проведения Комиссией проверок соблюдения ограничений и запретов, установленных федеральными законами и законами Республики Хакасия;</w:t>
      </w:r>
    </w:p>
    <w:p w:rsidR="001502A1" w:rsidRPr="000160F8" w:rsidRDefault="001502A1" w:rsidP="001502A1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0160F8">
        <w:rPr>
          <w:color w:val="000000"/>
          <w:sz w:val="26"/>
          <w:szCs w:val="26"/>
        </w:rPr>
        <w:t> </w:t>
      </w:r>
    </w:p>
    <w:p w:rsidR="001502A1" w:rsidRPr="000160F8" w:rsidRDefault="001502A1" w:rsidP="001502A1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0160F8">
        <w:rPr>
          <w:b/>
          <w:bCs/>
          <w:color w:val="000000"/>
          <w:sz w:val="26"/>
          <w:szCs w:val="26"/>
        </w:rPr>
        <w:t>Статья 2. Организационная основа деятельности Комиссии</w:t>
      </w:r>
    </w:p>
    <w:p w:rsidR="001502A1" w:rsidRPr="000160F8" w:rsidRDefault="001502A1" w:rsidP="001502A1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0160F8">
        <w:rPr>
          <w:color w:val="000000"/>
          <w:sz w:val="26"/>
          <w:szCs w:val="26"/>
        </w:rPr>
        <w:t>1. Комиссия является постоянно действующим коллегиальным органом и осуществляет свою деятельность на общественных началах.</w:t>
      </w:r>
    </w:p>
    <w:p w:rsidR="001502A1" w:rsidRPr="000160F8" w:rsidRDefault="001502A1" w:rsidP="001502A1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0160F8">
        <w:rPr>
          <w:color w:val="000000"/>
          <w:sz w:val="26"/>
          <w:szCs w:val="26"/>
        </w:rPr>
        <w:t>2. Комиссия ответственна перед Советом депутатов и подотчетна ему.</w:t>
      </w:r>
    </w:p>
    <w:p w:rsidR="001502A1" w:rsidRPr="000160F8" w:rsidRDefault="001502A1" w:rsidP="001502A1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0160F8">
        <w:rPr>
          <w:color w:val="000000"/>
          <w:sz w:val="26"/>
          <w:szCs w:val="26"/>
        </w:rPr>
        <w:t>3. Комиссия не входит в структуру Совета депутатов.</w:t>
      </w:r>
    </w:p>
    <w:p w:rsidR="001502A1" w:rsidRPr="000160F8" w:rsidRDefault="001502A1" w:rsidP="001502A1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0160F8">
        <w:rPr>
          <w:color w:val="000000"/>
          <w:sz w:val="26"/>
          <w:szCs w:val="26"/>
        </w:rPr>
        <w:t> </w:t>
      </w:r>
    </w:p>
    <w:p w:rsidR="001502A1" w:rsidRPr="000160F8" w:rsidRDefault="001502A1" w:rsidP="001502A1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0160F8">
        <w:rPr>
          <w:b/>
          <w:bCs/>
          <w:color w:val="000000"/>
          <w:sz w:val="26"/>
          <w:szCs w:val="26"/>
        </w:rPr>
        <w:t>Статья 3. Основные принципы формирования и деятельности Комиссии</w:t>
      </w:r>
    </w:p>
    <w:p w:rsidR="001502A1" w:rsidRPr="000160F8" w:rsidRDefault="001502A1" w:rsidP="001502A1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0160F8">
        <w:rPr>
          <w:color w:val="000000"/>
          <w:sz w:val="26"/>
          <w:szCs w:val="26"/>
        </w:rPr>
        <w:t>Формирование и деятельность Комиссии основываются на следующих основных принципах:</w:t>
      </w:r>
    </w:p>
    <w:p w:rsidR="001502A1" w:rsidRPr="000160F8" w:rsidRDefault="001502A1" w:rsidP="001502A1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0160F8">
        <w:rPr>
          <w:color w:val="000000"/>
          <w:sz w:val="26"/>
          <w:szCs w:val="26"/>
        </w:rPr>
        <w:t>1) законности;</w:t>
      </w:r>
    </w:p>
    <w:p w:rsidR="001502A1" w:rsidRPr="000160F8" w:rsidRDefault="001502A1" w:rsidP="001502A1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0160F8">
        <w:rPr>
          <w:color w:val="000000"/>
          <w:sz w:val="26"/>
          <w:szCs w:val="26"/>
        </w:rPr>
        <w:t>2) гласности;</w:t>
      </w:r>
    </w:p>
    <w:p w:rsidR="001502A1" w:rsidRPr="000160F8" w:rsidRDefault="001502A1" w:rsidP="001502A1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0160F8">
        <w:rPr>
          <w:color w:val="000000"/>
          <w:sz w:val="26"/>
          <w:szCs w:val="26"/>
        </w:rPr>
        <w:t>3) справедливости;</w:t>
      </w:r>
    </w:p>
    <w:p w:rsidR="001502A1" w:rsidRPr="000160F8" w:rsidRDefault="001502A1" w:rsidP="001502A1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0160F8">
        <w:rPr>
          <w:color w:val="000000"/>
          <w:sz w:val="26"/>
          <w:szCs w:val="26"/>
        </w:rPr>
        <w:t>4) самостоятельности и независимости каждого члена Комиссии при принятии решения;</w:t>
      </w:r>
    </w:p>
    <w:p w:rsidR="001502A1" w:rsidRPr="000160F8" w:rsidRDefault="001502A1" w:rsidP="001502A1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0160F8">
        <w:rPr>
          <w:color w:val="000000"/>
          <w:sz w:val="26"/>
          <w:szCs w:val="26"/>
        </w:rPr>
        <w:lastRenderedPageBreak/>
        <w:t>5) неотвратимости ответственности.</w:t>
      </w:r>
    </w:p>
    <w:p w:rsidR="001502A1" w:rsidRPr="000160F8" w:rsidRDefault="001502A1" w:rsidP="001502A1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0160F8">
        <w:rPr>
          <w:color w:val="000000"/>
          <w:sz w:val="26"/>
          <w:szCs w:val="26"/>
        </w:rPr>
        <w:t> </w:t>
      </w:r>
    </w:p>
    <w:p w:rsidR="001502A1" w:rsidRPr="000160F8" w:rsidRDefault="001502A1" w:rsidP="001502A1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0160F8">
        <w:rPr>
          <w:b/>
          <w:bCs/>
          <w:color w:val="000000"/>
          <w:sz w:val="26"/>
          <w:szCs w:val="26"/>
        </w:rPr>
        <w:t>Статья 4. Порядок формирования Комиссии</w:t>
      </w:r>
    </w:p>
    <w:p w:rsidR="001502A1" w:rsidRPr="000160F8" w:rsidRDefault="001502A1" w:rsidP="001502A1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0160F8">
        <w:rPr>
          <w:color w:val="000000"/>
          <w:sz w:val="26"/>
          <w:szCs w:val="26"/>
        </w:rPr>
        <w:t>1. Комиссия формируется Советом депутатов на срок полномочий Совета депутатов соответствующего созыва.</w:t>
      </w:r>
    </w:p>
    <w:p w:rsidR="001502A1" w:rsidRPr="000160F8" w:rsidRDefault="001502A1" w:rsidP="001502A1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0160F8">
        <w:rPr>
          <w:color w:val="000000"/>
          <w:sz w:val="26"/>
          <w:szCs w:val="26"/>
        </w:rPr>
        <w:t>2. В состав Комиссии входят Председатель Совета депутатов, председатели постоянных комиссий Совета депутатов, а также муниципальные служащие аппарата Совета депутатов.</w:t>
      </w:r>
    </w:p>
    <w:p w:rsidR="001502A1" w:rsidRPr="000160F8" w:rsidRDefault="001502A1" w:rsidP="001502A1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0160F8">
        <w:rPr>
          <w:color w:val="000000"/>
          <w:sz w:val="26"/>
          <w:szCs w:val="26"/>
        </w:rPr>
        <w:t>3. Комиссию возглавляет Председатель Совета депутатов. Заседания Комиссии проводятся Председателем Совета депутатов, а в случае его отсутствия или по его поручению - одним из председателей постоянных комиссий Совета депутатов. Секретарь Комиссии избирается на первом заседании Комиссии из числа ее членов.</w:t>
      </w:r>
    </w:p>
    <w:p w:rsidR="001502A1" w:rsidRPr="000160F8" w:rsidRDefault="001502A1" w:rsidP="001502A1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0160F8">
        <w:rPr>
          <w:color w:val="000000"/>
          <w:sz w:val="26"/>
          <w:szCs w:val="26"/>
        </w:rPr>
        <w:t>4. Количественный и персональный состав Комиссии утверждается распоряжением Совета депутатов.</w:t>
      </w:r>
    </w:p>
    <w:p w:rsidR="001502A1" w:rsidRPr="000160F8" w:rsidRDefault="001502A1" w:rsidP="001502A1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0160F8">
        <w:rPr>
          <w:color w:val="000000"/>
          <w:sz w:val="26"/>
          <w:szCs w:val="26"/>
        </w:rPr>
        <w:t> </w:t>
      </w:r>
    </w:p>
    <w:p w:rsidR="001502A1" w:rsidRPr="000160F8" w:rsidRDefault="001502A1" w:rsidP="001502A1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bookmarkStart w:id="1" w:name="P58"/>
      <w:bookmarkEnd w:id="1"/>
      <w:r w:rsidRPr="000160F8">
        <w:rPr>
          <w:b/>
          <w:bCs/>
          <w:color w:val="000000"/>
          <w:sz w:val="26"/>
          <w:szCs w:val="26"/>
        </w:rPr>
        <w:t>Статья 5. Полномочия Комиссии</w:t>
      </w:r>
    </w:p>
    <w:p w:rsidR="001502A1" w:rsidRPr="000160F8" w:rsidRDefault="001502A1" w:rsidP="001502A1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0160F8">
        <w:rPr>
          <w:color w:val="000000"/>
          <w:sz w:val="26"/>
          <w:szCs w:val="26"/>
        </w:rPr>
        <w:t>Комиссия проводит проверки</w:t>
      </w:r>
      <w:r w:rsidR="000160F8" w:rsidRPr="000160F8">
        <w:rPr>
          <w:color w:val="000000"/>
          <w:sz w:val="26"/>
          <w:szCs w:val="26"/>
        </w:rPr>
        <w:t xml:space="preserve"> </w:t>
      </w:r>
      <w:r w:rsidRPr="000160F8">
        <w:rPr>
          <w:color w:val="000000"/>
          <w:sz w:val="26"/>
          <w:szCs w:val="26"/>
        </w:rPr>
        <w:t>соблюдения депутатами Совета депутатов ограничений и запретов, установленных Федеральным законом «Об общих принципах организации местного самоуправления в Российской Федерации», другими федеральными законами и законами Республики Хакасия</w:t>
      </w:r>
      <w:r w:rsidR="000160F8" w:rsidRPr="000160F8">
        <w:rPr>
          <w:color w:val="000000"/>
          <w:sz w:val="26"/>
          <w:szCs w:val="26"/>
        </w:rPr>
        <w:t>.</w:t>
      </w:r>
    </w:p>
    <w:p w:rsidR="001502A1" w:rsidRPr="000160F8" w:rsidRDefault="001502A1" w:rsidP="001502A1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0160F8">
        <w:rPr>
          <w:color w:val="000000"/>
          <w:sz w:val="26"/>
          <w:szCs w:val="26"/>
        </w:rPr>
        <w:t> </w:t>
      </w:r>
    </w:p>
    <w:p w:rsidR="001502A1" w:rsidRPr="000160F8" w:rsidRDefault="001502A1" w:rsidP="001502A1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0160F8">
        <w:rPr>
          <w:color w:val="000000"/>
          <w:sz w:val="26"/>
          <w:szCs w:val="26"/>
        </w:rPr>
        <w:t> </w:t>
      </w:r>
    </w:p>
    <w:p w:rsidR="001502A1" w:rsidRPr="000160F8" w:rsidRDefault="001502A1" w:rsidP="001502A1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0160F8">
        <w:rPr>
          <w:b/>
          <w:bCs/>
          <w:color w:val="000000"/>
          <w:sz w:val="26"/>
          <w:szCs w:val="26"/>
        </w:rPr>
        <w:t xml:space="preserve">Статья </w:t>
      </w:r>
      <w:r w:rsidR="000160F8" w:rsidRPr="000160F8">
        <w:rPr>
          <w:b/>
          <w:bCs/>
          <w:color w:val="000000"/>
          <w:sz w:val="26"/>
          <w:szCs w:val="26"/>
        </w:rPr>
        <w:t>6</w:t>
      </w:r>
      <w:r w:rsidRPr="000160F8">
        <w:rPr>
          <w:b/>
          <w:bCs/>
          <w:color w:val="000000"/>
          <w:sz w:val="26"/>
          <w:szCs w:val="26"/>
        </w:rPr>
        <w:t>. Права Комиссии при проведении проверок</w:t>
      </w:r>
    </w:p>
    <w:p w:rsidR="001502A1" w:rsidRPr="000160F8" w:rsidRDefault="001502A1" w:rsidP="001502A1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0160F8">
        <w:rPr>
          <w:color w:val="000000"/>
          <w:sz w:val="26"/>
          <w:szCs w:val="26"/>
        </w:rPr>
        <w:t>1. При проведении проверок члены Комиссии вправе:</w:t>
      </w:r>
    </w:p>
    <w:p w:rsidR="001502A1" w:rsidRPr="000160F8" w:rsidRDefault="001502A1" w:rsidP="001502A1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0160F8">
        <w:rPr>
          <w:color w:val="000000"/>
          <w:sz w:val="26"/>
          <w:szCs w:val="26"/>
        </w:rPr>
        <w:t>1) проводить беседу с депутатом Совета депутатов;</w:t>
      </w:r>
    </w:p>
    <w:p w:rsidR="001502A1" w:rsidRPr="000160F8" w:rsidRDefault="001502A1" w:rsidP="001502A1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0160F8">
        <w:rPr>
          <w:color w:val="000000"/>
          <w:sz w:val="26"/>
          <w:szCs w:val="26"/>
        </w:rPr>
        <w:t>2) изучать представленные депутатом Совета депутатов материалы;</w:t>
      </w:r>
    </w:p>
    <w:p w:rsidR="001502A1" w:rsidRPr="000160F8" w:rsidRDefault="001502A1" w:rsidP="001502A1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0160F8">
        <w:rPr>
          <w:color w:val="000000"/>
          <w:sz w:val="26"/>
          <w:szCs w:val="26"/>
        </w:rPr>
        <w:t>3) получать от депутата Совета депутатов пояснения по представленным материалам;</w:t>
      </w:r>
    </w:p>
    <w:p w:rsidR="001502A1" w:rsidRPr="000160F8" w:rsidRDefault="001502A1" w:rsidP="001502A1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bookmarkStart w:id="2" w:name="P100"/>
      <w:bookmarkEnd w:id="2"/>
      <w:r w:rsidRPr="000160F8">
        <w:rPr>
          <w:color w:val="000000"/>
          <w:sz w:val="26"/>
          <w:szCs w:val="26"/>
        </w:rPr>
        <w:t>4) направлять в установленном порядке запросы (за исключением запросов в федеральные органы исполнительной власти, уполномоченные на осуществление оперативно-розыскной деятельности, кредитные организации, налоговые органы Российской Федерации и органы, осуществляющие государственную регистрацию прав на недвижимое имущество и сделок с ним) в правоохранительные органы, иные</w:t>
      </w:r>
    </w:p>
    <w:p w:rsidR="001502A1" w:rsidRPr="000160F8" w:rsidRDefault="001502A1" w:rsidP="001502A1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0160F8">
        <w:rPr>
          <w:color w:val="000000"/>
          <w:sz w:val="26"/>
          <w:szCs w:val="26"/>
        </w:rPr>
        <w:t>федеральные государственные органы и их территориальные органы, органы государственной власти субъектов Российской Федерации, органы местного самоуправления, в организации об имеющихся у них сведениях по вопросам соблюдения депутатами Совета депутатов ограничений и запретов, установленных федеральными законами, законами Республики Хакасия (далее - ограничения и запреты);</w:t>
      </w:r>
    </w:p>
    <w:p w:rsidR="001502A1" w:rsidRPr="000160F8" w:rsidRDefault="001502A1" w:rsidP="001502A1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0160F8">
        <w:rPr>
          <w:color w:val="000000"/>
          <w:sz w:val="26"/>
          <w:szCs w:val="26"/>
        </w:rPr>
        <w:t>5) обращаться с предложением к Председателю Совета депутатов о направлении запросов в федеральные органы исполнительной власти, уполномоченные на осуществление оперативно-розыскной деятельности, о проведении оперативно-розыскных мероприятий в соответствии с частью третьей статьи 7 Федерального закона от 12 августа 1995 года № 144-ФЗ «Об оперативно-розыскной деятельности»;</w:t>
      </w:r>
    </w:p>
    <w:p w:rsidR="001502A1" w:rsidRPr="000160F8" w:rsidRDefault="001502A1" w:rsidP="001502A1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0160F8">
        <w:rPr>
          <w:color w:val="000000"/>
          <w:sz w:val="26"/>
          <w:szCs w:val="26"/>
        </w:rPr>
        <w:t xml:space="preserve">6) обращаться с предложением к Председателю Совета депутатов о направлении запросов в кредитные организации, налоговые органы Российской </w:t>
      </w:r>
      <w:r w:rsidRPr="000160F8">
        <w:rPr>
          <w:color w:val="000000"/>
          <w:sz w:val="26"/>
          <w:szCs w:val="26"/>
        </w:rPr>
        <w:lastRenderedPageBreak/>
        <w:t>Федерации, органы, осуществляющие государственную регистрацию прав на недвижимое имущество и сделок с ним, о представлении сведений в соответствии с частью шестой статьи 26 Федерального закона «О банках и банковской деятельности», статьей 7(1) Закона Российской Федерации от 21 марта 1991 года № 943-1 «О налоговых органах Российской Федерации» и Федеральным законом от 21 июля 1997 года № 122-ФЗ «О государственной регистрации прав на недвижимое имущество и сделок с ним»;</w:t>
      </w:r>
    </w:p>
    <w:p w:rsidR="001502A1" w:rsidRPr="000160F8" w:rsidRDefault="001502A1" w:rsidP="001502A1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0160F8">
        <w:rPr>
          <w:color w:val="000000"/>
          <w:sz w:val="26"/>
          <w:szCs w:val="26"/>
        </w:rPr>
        <w:t>7) изучать поступившие по запросам материалы.</w:t>
      </w:r>
    </w:p>
    <w:p w:rsidR="001502A1" w:rsidRPr="000160F8" w:rsidRDefault="001502A1" w:rsidP="001502A1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0160F8">
        <w:rPr>
          <w:color w:val="000000"/>
          <w:sz w:val="26"/>
          <w:szCs w:val="26"/>
        </w:rPr>
        <w:t>2. В запросах, предусмотренных пунктом 4 части 1 настоящей статьи, указываются:</w:t>
      </w:r>
    </w:p>
    <w:p w:rsidR="001502A1" w:rsidRPr="000160F8" w:rsidRDefault="001502A1" w:rsidP="001502A1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0160F8">
        <w:rPr>
          <w:color w:val="000000"/>
          <w:sz w:val="26"/>
          <w:szCs w:val="26"/>
        </w:rPr>
        <w:t>1) фамилия, имя, отчество руководителя государственного органа или организации, в которые направляется запрос;</w:t>
      </w:r>
    </w:p>
    <w:p w:rsidR="001502A1" w:rsidRPr="000160F8" w:rsidRDefault="001502A1" w:rsidP="001502A1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0160F8">
        <w:rPr>
          <w:color w:val="000000"/>
          <w:sz w:val="26"/>
          <w:szCs w:val="26"/>
        </w:rPr>
        <w:t>2) нормативный правовой акт, на основании которого направляется запрос;</w:t>
      </w:r>
    </w:p>
    <w:p w:rsidR="001502A1" w:rsidRPr="000160F8" w:rsidRDefault="001502A1" w:rsidP="001502A1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0160F8">
        <w:rPr>
          <w:color w:val="000000"/>
          <w:sz w:val="26"/>
          <w:szCs w:val="26"/>
        </w:rPr>
        <w:t>3) фамилия, имя, отчество, дата и место рождения, место регистрации, жительства и (или) пребывания, должность и место работы (службы) депутата Совета депутатов, его супруги (супруга) и несовершеннолетних детей, сведения о доходах, расходах, об имуществе и обязательствах имущественного характера которых проверяются;</w:t>
      </w:r>
    </w:p>
    <w:p w:rsidR="001502A1" w:rsidRPr="000160F8" w:rsidRDefault="001502A1" w:rsidP="001502A1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0160F8">
        <w:rPr>
          <w:color w:val="000000"/>
          <w:sz w:val="26"/>
          <w:szCs w:val="26"/>
        </w:rPr>
        <w:t>4) содержание и объем сведений, подлежащих проверке;</w:t>
      </w:r>
    </w:p>
    <w:p w:rsidR="001502A1" w:rsidRPr="000160F8" w:rsidRDefault="001502A1" w:rsidP="001502A1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0160F8">
        <w:rPr>
          <w:color w:val="000000"/>
          <w:sz w:val="26"/>
          <w:szCs w:val="26"/>
        </w:rPr>
        <w:t>5) срок представления запрашиваемых сведений;</w:t>
      </w:r>
    </w:p>
    <w:p w:rsidR="001502A1" w:rsidRPr="000160F8" w:rsidRDefault="001502A1" w:rsidP="001502A1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0160F8">
        <w:rPr>
          <w:color w:val="000000"/>
          <w:sz w:val="26"/>
          <w:szCs w:val="26"/>
        </w:rPr>
        <w:t>6) фамилия, инициалы и номер телефона председателя Комиссии.</w:t>
      </w:r>
    </w:p>
    <w:p w:rsidR="001502A1" w:rsidRPr="000160F8" w:rsidRDefault="001502A1" w:rsidP="001502A1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0160F8">
        <w:rPr>
          <w:color w:val="000000"/>
          <w:sz w:val="26"/>
          <w:szCs w:val="26"/>
        </w:rPr>
        <w:t> </w:t>
      </w:r>
    </w:p>
    <w:p w:rsidR="001502A1" w:rsidRPr="000160F8" w:rsidRDefault="001502A1" w:rsidP="001502A1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0160F8">
        <w:rPr>
          <w:b/>
          <w:bCs/>
          <w:color w:val="000000"/>
          <w:sz w:val="26"/>
          <w:szCs w:val="26"/>
        </w:rPr>
        <w:t xml:space="preserve">Статья </w:t>
      </w:r>
      <w:r w:rsidR="000160F8" w:rsidRPr="000160F8">
        <w:rPr>
          <w:b/>
          <w:bCs/>
          <w:color w:val="000000"/>
          <w:sz w:val="26"/>
          <w:szCs w:val="26"/>
        </w:rPr>
        <w:t>7</w:t>
      </w:r>
      <w:r w:rsidRPr="000160F8">
        <w:rPr>
          <w:b/>
          <w:bCs/>
          <w:color w:val="000000"/>
          <w:sz w:val="26"/>
          <w:szCs w:val="26"/>
        </w:rPr>
        <w:t>. Основания к назначению и проведению проверки</w:t>
      </w:r>
    </w:p>
    <w:p w:rsidR="001502A1" w:rsidRPr="000160F8" w:rsidRDefault="001502A1" w:rsidP="001502A1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0160F8">
        <w:rPr>
          <w:color w:val="000000"/>
          <w:sz w:val="26"/>
          <w:szCs w:val="26"/>
        </w:rPr>
        <w:t>1. Основанием для проведения проверки является достаточная информация, представленная в письменной форме в установленном порядке:</w:t>
      </w:r>
    </w:p>
    <w:p w:rsidR="001502A1" w:rsidRPr="000160F8" w:rsidRDefault="001502A1" w:rsidP="001502A1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0160F8">
        <w:rPr>
          <w:color w:val="000000"/>
          <w:sz w:val="26"/>
          <w:szCs w:val="26"/>
        </w:rPr>
        <w:t>1) правоохранительными и другими государственными органами;</w:t>
      </w:r>
    </w:p>
    <w:p w:rsidR="001502A1" w:rsidRPr="000160F8" w:rsidRDefault="001502A1" w:rsidP="001502A1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0160F8">
        <w:rPr>
          <w:color w:val="000000"/>
          <w:sz w:val="26"/>
          <w:szCs w:val="26"/>
        </w:rPr>
        <w:t>2) постоянно действующими руководящими органами политических партий и зарегистрированных в соответствии с федеральным законом иных общероссийских общественных объединений, не являющихся политическими партиями, а также региональных отделений политических партий, межрегиональных и региональных общественных объединений;</w:t>
      </w:r>
    </w:p>
    <w:p w:rsidR="001502A1" w:rsidRPr="000160F8" w:rsidRDefault="001502A1" w:rsidP="001502A1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0160F8">
        <w:rPr>
          <w:color w:val="000000"/>
          <w:sz w:val="26"/>
          <w:szCs w:val="26"/>
        </w:rPr>
        <w:t>3) Общественной палатой Российской Федерации, Общественной палатой Республики Хакасия;</w:t>
      </w:r>
    </w:p>
    <w:p w:rsidR="001502A1" w:rsidRPr="000160F8" w:rsidRDefault="001502A1" w:rsidP="001502A1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0160F8">
        <w:rPr>
          <w:color w:val="000000"/>
          <w:sz w:val="26"/>
          <w:szCs w:val="26"/>
        </w:rPr>
        <w:t>4) общероссийскими и региональными средствами массовой информации;</w:t>
      </w:r>
    </w:p>
    <w:p w:rsidR="001502A1" w:rsidRPr="000160F8" w:rsidRDefault="001502A1" w:rsidP="001502A1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0160F8">
        <w:rPr>
          <w:color w:val="000000"/>
          <w:sz w:val="26"/>
          <w:szCs w:val="26"/>
        </w:rPr>
        <w:t>5) органами государственной власти Республики Хакасия, органами местного самоуправления в Республике Хакасия, организациями, их должностными лицами и гражданами.</w:t>
      </w:r>
    </w:p>
    <w:p w:rsidR="001502A1" w:rsidRPr="000160F8" w:rsidRDefault="001502A1" w:rsidP="001502A1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0160F8">
        <w:rPr>
          <w:color w:val="000000"/>
          <w:sz w:val="26"/>
          <w:szCs w:val="26"/>
        </w:rPr>
        <w:t>2. Информация анонимного характера не может служить основанием для проведения проверки.</w:t>
      </w:r>
    </w:p>
    <w:p w:rsidR="001502A1" w:rsidRPr="000160F8" w:rsidRDefault="001502A1" w:rsidP="001502A1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0160F8">
        <w:rPr>
          <w:color w:val="000000"/>
          <w:sz w:val="26"/>
          <w:szCs w:val="26"/>
        </w:rPr>
        <w:t>3. Проверка соблюдения депутатами Совета депутатов ограничений и запретов назначается по решению Комиссии, принимаемому большинством голосов членов Комиссии отдельно в отношении каждого депутата и оформленному в письменной форме.</w:t>
      </w:r>
    </w:p>
    <w:p w:rsidR="001502A1" w:rsidRPr="000160F8" w:rsidRDefault="001502A1" w:rsidP="001502A1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0160F8">
        <w:rPr>
          <w:color w:val="000000"/>
          <w:sz w:val="26"/>
          <w:szCs w:val="26"/>
        </w:rPr>
        <w:t>О принятом Комиссией решении о назначении и проведении проверки в срок не позднее 3 рабочих дней после принятия решения уведомляется депутат Совета депутатов, в отношении которого назначена проверка.</w:t>
      </w:r>
    </w:p>
    <w:p w:rsidR="001502A1" w:rsidRPr="000160F8" w:rsidRDefault="001502A1" w:rsidP="001502A1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0160F8">
        <w:rPr>
          <w:color w:val="000000"/>
          <w:sz w:val="26"/>
          <w:szCs w:val="26"/>
        </w:rPr>
        <w:t> </w:t>
      </w:r>
    </w:p>
    <w:p w:rsidR="001502A1" w:rsidRPr="000160F8" w:rsidRDefault="001502A1" w:rsidP="001502A1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0160F8">
        <w:rPr>
          <w:b/>
          <w:bCs/>
          <w:color w:val="000000"/>
          <w:sz w:val="26"/>
          <w:szCs w:val="26"/>
        </w:rPr>
        <w:t xml:space="preserve">Статья </w:t>
      </w:r>
      <w:r w:rsidR="000160F8" w:rsidRPr="000160F8">
        <w:rPr>
          <w:b/>
          <w:bCs/>
          <w:color w:val="000000"/>
          <w:sz w:val="26"/>
          <w:szCs w:val="26"/>
        </w:rPr>
        <w:t>8</w:t>
      </w:r>
      <w:r w:rsidRPr="000160F8">
        <w:rPr>
          <w:b/>
          <w:bCs/>
          <w:color w:val="000000"/>
          <w:sz w:val="26"/>
          <w:szCs w:val="26"/>
        </w:rPr>
        <w:t>. Срок проведения проверки</w:t>
      </w:r>
    </w:p>
    <w:p w:rsidR="001502A1" w:rsidRPr="000160F8" w:rsidRDefault="001502A1" w:rsidP="001502A1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0160F8">
        <w:rPr>
          <w:color w:val="000000"/>
          <w:sz w:val="26"/>
          <w:szCs w:val="26"/>
        </w:rPr>
        <w:lastRenderedPageBreak/>
        <w:t>Проверка проводится Комиссией в срок, не превышающий 60 дней со дня принятия решения о ее проведении.</w:t>
      </w:r>
    </w:p>
    <w:p w:rsidR="001502A1" w:rsidRPr="000160F8" w:rsidRDefault="001502A1" w:rsidP="001502A1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0160F8">
        <w:rPr>
          <w:color w:val="000000"/>
          <w:sz w:val="26"/>
          <w:szCs w:val="26"/>
        </w:rPr>
        <w:t> </w:t>
      </w:r>
    </w:p>
    <w:p w:rsidR="001502A1" w:rsidRPr="000160F8" w:rsidRDefault="001502A1" w:rsidP="001502A1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bookmarkStart w:id="3" w:name="P133"/>
      <w:bookmarkEnd w:id="3"/>
      <w:r w:rsidRPr="000160F8">
        <w:rPr>
          <w:b/>
          <w:bCs/>
          <w:color w:val="000000"/>
          <w:sz w:val="26"/>
          <w:szCs w:val="26"/>
        </w:rPr>
        <w:t xml:space="preserve">Статья </w:t>
      </w:r>
      <w:r w:rsidR="000160F8" w:rsidRPr="000160F8">
        <w:rPr>
          <w:b/>
          <w:bCs/>
          <w:color w:val="000000"/>
          <w:sz w:val="26"/>
          <w:szCs w:val="26"/>
        </w:rPr>
        <w:t>9</w:t>
      </w:r>
      <w:r w:rsidRPr="000160F8">
        <w:rPr>
          <w:b/>
          <w:bCs/>
          <w:color w:val="000000"/>
          <w:sz w:val="26"/>
          <w:szCs w:val="26"/>
        </w:rPr>
        <w:t>. Принятие решений Комиссией</w:t>
      </w:r>
    </w:p>
    <w:p w:rsidR="001502A1" w:rsidRPr="000160F8" w:rsidRDefault="001502A1" w:rsidP="001502A1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0160F8">
        <w:rPr>
          <w:color w:val="000000"/>
          <w:sz w:val="26"/>
          <w:szCs w:val="26"/>
        </w:rPr>
        <w:t>1. Каждый член Комиссии имеет один голос.</w:t>
      </w:r>
    </w:p>
    <w:p w:rsidR="001502A1" w:rsidRPr="000160F8" w:rsidRDefault="001502A1" w:rsidP="001502A1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0160F8">
        <w:rPr>
          <w:color w:val="000000"/>
          <w:sz w:val="26"/>
          <w:szCs w:val="26"/>
        </w:rPr>
        <w:t>Голос председательствующего на заседании Комиссии в случае равенства голосов членов Комиссии является решающим.</w:t>
      </w:r>
    </w:p>
    <w:p w:rsidR="001502A1" w:rsidRPr="000160F8" w:rsidRDefault="001502A1" w:rsidP="001502A1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0160F8">
        <w:rPr>
          <w:color w:val="000000"/>
          <w:sz w:val="26"/>
          <w:szCs w:val="26"/>
        </w:rPr>
        <w:t>2. Заседание Комиссии правомочно, если на нем присутствует более половины членов Комиссии с правом решающего голоса, входящих в ее состав.</w:t>
      </w:r>
    </w:p>
    <w:p w:rsidR="001502A1" w:rsidRPr="000160F8" w:rsidRDefault="001502A1" w:rsidP="001502A1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0160F8">
        <w:rPr>
          <w:color w:val="000000"/>
          <w:sz w:val="26"/>
          <w:szCs w:val="26"/>
        </w:rPr>
        <w:t>3. На заседание Комиссии приглашается депутат Совета депутатов, в отношении которого проводится проверка.</w:t>
      </w:r>
    </w:p>
    <w:p w:rsidR="001502A1" w:rsidRPr="000160F8" w:rsidRDefault="001502A1" w:rsidP="001502A1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0160F8">
        <w:rPr>
          <w:color w:val="000000"/>
          <w:sz w:val="26"/>
          <w:szCs w:val="26"/>
        </w:rPr>
        <w:t>4. Решение Комиссии принимается открытым голосованием большинством голосов от числа присутствующих на заседании членов Комиссии.</w:t>
      </w:r>
    </w:p>
    <w:p w:rsidR="001502A1" w:rsidRPr="000160F8" w:rsidRDefault="001502A1" w:rsidP="001502A1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0160F8">
        <w:rPr>
          <w:color w:val="000000"/>
          <w:sz w:val="26"/>
          <w:szCs w:val="26"/>
        </w:rPr>
        <w:t>Члены Комиссии, не согласные с принятым решением, вправе приложить к принятому решению особое мнение, являющееся составной частью указанного решения.</w:t>
      </w:r>
    </w:p>
    <w:p w:rsidR="001502A1" w:rsidRPr="000160F8" w:rsidRDefault="001502A1" w:rsidP="001502A1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0160F8">
        <w:rPr>
          <w:color w:val="000000"/>
          <w:sz w:val="26"/>
          <w:szCs w:val="26"/>
        </w:rPr>
        <w:t>5. Член Комиссии, заинтересованный в принятии решения по вопросам, касающимся соблюдения им ограничений и запретов, не принимает участие в обсуждении и принятии решения.</w:t>
      </w:r>
    </w:p>
    <w:p w:rsidR="001502A1" w:rsidRPr="000160F8" w:rsidRDefault="001502A1" w:rsidP="001502A1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0160F8">
        <w:rPr>
          <w:color w:val="000000"/>
          <w:sz w:val="26"/>
          <w:szCs w:val="26"/>
        </w:rPr>
        <w:t>6. По результатам рассмотрения представленных материалов Комиссия большинством голосов от числа присутствующих на заседании членов Комиссии принимает одно из следующих решений:</w:t>
      </w:r>
    </w:p>
    <w:p w:rsidR="001502A1" w:rsidRPr="000160F8" w:rsidRDefault="001502A1" w:rsidP="001502A1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0160F8">
        <w:rPr>
          <w:color w:val="000000"/>
          <w:sz w:val="26"/>
          <w:szCs w:val="26"/>
        </w:rPr>
        <w:t>1)  о соблюдении депутатом Совета депутатов ограничений и запретов;</w:t>
      </w:r>
    </w:p>
    <w:p w:rsidR="001502A1" w:rsidRPr="000160F8" w:rsidRDefault="000160F8" w:rsidP="001502A1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0160F8">
        <w:rPr>
          <w:color w:val="000000"/>
          <w:sz w:val="26"/>
          <w:szCs w:val="26"/>
        </w:rPr>
        <w:t>2</w:t>
      </w:r>
      <w:r w:rsidR="001502A1" w:rsidRPr="000160F8">
        <w:rPr>
          <w:color w:val="000000"/>
          <w:sz w:val="26"/>
          <w:szCs w:val="26"/>
        </w:rPr>
        <w:t>) о несоблюдении депутатом Совета депутатов ограничений и запретов.</w:t>
      </w:r>
    </w:p>
    <w:p w:rsidR="001502A1" w:rsidRPr="000160F8" w:rsidRDefault="001502A1" w:rsidP="001502A1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0160F8">
        <w:rPr>
          <w:color w:val="000000"/>
          <w:sz w:val="26"/>
          <w:szCs w:val="26"/>
        </w:rPr>
        <w:t>7. О результатах рассмотрения представленных материалов и принятом решении Комиссия уведомляет депутата Совета депутатов, в отношении которого проводилась проверка, в срок не позднее 3 рабочих дней после принятия Комиссией решения.</w:t>
      </w:r>
    </w:p>
    <w:p w:rsidR="001502A1" w:rsidRPr="000160F8" w:rsidRDefault="001502A1" w:rsidP="001502A1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0160F8">
        <w:rPr>
          <w:color w:val="000000"/>
          <w:sz w:val="26"/>
          <w:szCs w:val="26"/>
        </w:rPr>
        <w:t>8. Все решения Комиссии оформляются в письменном виде и подписываются председательствующим на заседании Комиссии.</w:t>
      </w:r>
    </w:p>
    <w:p w:rsidR="001502A1" w:rsidRPr="000160F8" w:rsidRDefault="001502A1" w:rsidP="001502A1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0160F8">
        <w:rPr>
          <w:color w:val="000000"/>
          <w:sz w:val="26"/>
          <w:szCs w:val="26"/>
        </w:rPr>
        <w:t> </w:t>
      </w:r>
    </w:p>
    <w:p w:rsidR="001502A1" w:rsidRPr="000160F8" w:rsidRDefault="001502A1" w:rsidP="001502A1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0160F8">
        <w:rPr>
          <w:b/>
          <w:bCs/>
          <w:color w:val="000000"/>
          <w:sz w:val="26"/>
          <w:szCs w:val="26"/>
        </w:rPr>
        <w:t xml:space="preserve">Статья </w:t>
      </w:r>
      <w:r w:rsidR="000160F8" w:rsidRPr="000160F8">
        <w:rPr>
          <w:b/>
          <w:bCs/>
          <w:color w:val="000000"/>
          <w:sz w:val="26"/>
          <w:szCs w:val="26"/>
        </w:rPr>
        <w:t>10</w:t>
      </w:r>
      <w:r w:rsidRPr="000160F8">
        <w:rPr>
          <w:b/>
          <w:bCs/>
          <w:color w:val="000000"/>
          <w:sz w:val="26"/>
          <w:szCs w:val="26"/>
        </w:rPr>
        <w:t>. Порядок проведения Комиссией проверки соблюдения депутатами Совета депутатов ограничений и запретов</w:t>
      </w:r>
    </w:p>
    <w:p w:rsidR="001502A1" w:rsidRPr="000160F8" w:rsidRDefault="001502A1" w:rsidP="001502A1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bookmarkStart w:id="4" w:name="P192"/>
      <w:bookmarkEnd w:id="4"/>
      <w:r w:rsidRPr="000160F8">
        <w:rPr>
          <w:color w:val="000000"/>
          <w:sz w:val="26"/>
          <w:szCs w:val="26"/>
        </w:rPr>
        <w:t>1. Поступившая в Совет депутатов информация о несоблюдении депутатами Совета депутатов ограничений и запретов направляется для рассмотрения в Комиссию.</w:t>
      </w:r>
    </w:p>
    <w:p w:rsidR="001502A1" w:rsidRPr="000160F8" w:rsidRDefault="001502A1" w:rsidP="001502A1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0160F8">
        <w:rPr>
          <w:color w:val="000000"/>
          <w:sz w:val="26"/>
          <w:szCs w:val="26"/>
        </w:rPr>
        <w:t>2. Заседание Комиссии проводится не позднее 10 дней со дня поступления в Комиссию информации о несоблюдении депутатами Совета депутатов ограничений и запретов.</w:t>
      </w:r>
    </w:p>
    <w:p w:rsidR="001502A1" w:rsidRPr="000160F8" w:rsidRDefault="001502A1" w:rsidP="001502A1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0160F8">
        <w:rPr>
          <w:color w:val="000000"/>
          <w:sz w:val="26"/>
          <w:szCs w:val="26"/>
        </w:rPr>
        <w:t>3. По итогам рассмотрения информации, указанной в части 1 настоящей статьи, Комиссия принимает решение о признании ее в качестве основания для проведения проверки или о признании поступившей информации недостаточной для проведения проверки.</w:t>
      </w:r>
    </w:p>
    <w:p w:rsidR="001502A1" w:rsidRPr="000160F8" w:rsidRDefault="001502A1" w:rsidP="001502A1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0160F8">
        <w:rPr>
          <w:color w:val="000000"/>
          <w:sz w:val="26"/>
          <w:szCs w:val="26"/>
        </w:rPr>
        <w:t>4. В случае признания информации, указанной в части 1 настоящей статьи, основанием для проведения проверки Комиссия осуществляет сбор сведений о фактах, изложенных в поступившей информации, путем направления запросов в правоохранительные и иные государственные органы.</w:t>
      </w:r>
    </w:p>
    <w:p w:rsidR="001502A1" w:rsidRPr="000160F8" w:rsidRDefault="001502A1" w:rsidP="001502A1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0160F8">
        <w:rPr>
          <w:color w:val="000000"/>
          <w:sz w:val="26"/>
          <w:szCs w:val="26"/>
        </w:rPr>
        <w:lastRenderedPageBreak/>
        <w:t>5. После сбора сведений о фактах, изложенных в поступившей информации, Комиссия рассматривает их и принимает соответствующее решение в рамках полномочий, установленных статьей 5 настоящего Закона.</w:t>
      </w:r>
    </w:p>
    <w:p w:rsidR="001502A1" w:rsidRPr="000160F8" w:rsidRDefault="001502A1" w:rsidP="001502A1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0160F8">
        <w:rPr>
          <w:color w:val="000000"/>
          <w:sz w:val="26"/>
          <w:szCs w:val="26"/>
        </w:rPr>
        <w:t>6. В случае если Комиссией установлено несоблюдение депутатами Совета депутатов ограничений и запретов, решение Комиссии, принятое в порядке, установленном статьей 11 настоящего Положения, и соответствующие материалы передаются для рассмотрения в мандатную комиссию Совета депутатов.</w:t>
      </w:r>
    </w:p>
    <w:p w:rsidR="001502A1" w:rsidRPr="000160F8" w:rsidRDefault="001502A1" w:rsidP="001502A1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0160F8">
        <w:rPr>
          <w:color w:val="000000"/>
          <w:sz w:val="26"/>
          <w:szCs w:val="26"/>
        </w:rPr>
        <w:t>7. В случае если Комиссией установлено, что депутатами Совета депутатов соблюдались ограничения и запреты, Комиссия принимает соответствующее решение в порядке, установленном статьей 11 настоящего Положения.</w:t>
      </w:r>
    </w:p>
    <w:p w:rsidR="001502A1" w:rsidRPr="000160F8" w:rsidRDefault="001502A1" w:rsidP="001502A1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0160F8">
        <w:rPr>
          <w:color w:val="000000"/>
          <w:sz w:val="26"/>
          <w:szCs w:val="26"/>
        </w:rPr>
        <w:t>8. В случае признания поступившей информации недостаточной для проведения проверки Комиссия принимает соответствующее решение, и сбор сведений о фактах, изложенных в ней, не осуществляется.</w:t>
      </w:r>
    </w:p>
    <w:p w:rsidR="001502A1" w:rsidRPr="000160F8" w:rsidRDefault="001502A1" w:rsidP="001502A1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0160F8">
        <w:rPr>
          <w:color w:val="000000"/>
          <w:sz w:val="26"/>
          <w:szCs w:val="26"/>
        </w:rPr>
        <w:t> </w:t>
      </w:r>
    </w:p>
    <w:p w:rsidR="001502A1" w:rsidRPr="000160F8" w:rsidRDefault="001502A1" w:rsidP="001502A1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0160F8">
        <w:rPr>
          <w:b/>
          <w:bCs/>
          <w:color w:val="000000"/>
          <w:sz w:val="26"/>
          <w:szCs w:val="26"/>
        </w:rPr>
        <w:t>Статья 1</w:t>
      </w:r>
      <w:r w:rsidR="000160F8" w:rsidRPr="000160F8">
        <w:rPr>
          <w:b/>
          <w:bCs/>
          <w:color w:val="000000"/>
          <w:sz w:val="26"/>
          <w:szCs w:val="26"/>
        </w:rPr>
        <w:t>1</w:t>
      </w:r>
      <w:r w:rsidRPr="000160F8">
        <w:rPr>
          <w:b/>
          <w:bCs/>
          <w:color w:val="000000"/>
          <w:sz w:val="26"/>
          <w:szCs w:val="26"/>
        </w:rPr>
        <w:t>. Обеспечение деятельности Комиссии</w:t>
      </w:r>
    </w:p>
    <w:p w:rsidR="001502A1" w:rsidRPr="000160F8" w:rsidRDefault="001502A1" w:rsidP="001502A1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0160F8">
        <w:rPr>
          <w:color w:val="000000"/>
          <w:sz w:val="26"/>
          <w:szCs w:val="26"/>
        </w:rPr>
        <w:t>Правовое, информационное и организационное обеспечение деятельности Комиссии осуществляет аппарат Совета депутатов.</w:t>
      </w:r>
    </w:p>
    <w:p w:rsidR="00CC71C7" w:rsidRDefault="00CC71C7"/>
    <w:sectPr w:rsidR="00CC71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02A1"/>
    <w:rsid w:val="000160F8"/>
    <w:rsid w:val="00093193"/>
    <w:rsid w:val="001502A1"/>
    <w:rsid w:val="00392087"/>
    <w:rsid w:val="00444970"/>
    <w:rsid w:val="00562BCB"/>
    <w:rsid w:val="00564352"/>
    <w:rsid w:val="006A49E8"/>
    <w:rsid w:val="00773061"/>
    <w:rsid w:val="007B6C7B"/>
    <w:rsid w:val="00847EEE"/>
    <w:rsid w:val="00964809"/>
    <w:rsid w:val="00A0109A"/>
    <w:rsid w:val="00AA184D"/>
    <w:rsid w:val="00C867E4"/>
    <w:rsid w:val="00CC71C7"/>
    <w:rsid w:val="00E03E12"/>
    <w:rsid w:val="00F02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60D39"/>
  <w15:docId w15:val="{6FA5A23E-BE36-493D-B623-ACD79A3A9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184D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2BCB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1502A1"/>
    <w:pPr>
      <w:spacing w:before="100" w:beforeAutospacing="1" w:after="100" w:afterAutospacing="1"/>
    </w:pPr>
    <w:rPr>
      <w:rFonts w:eastAsia="Times New Roman" w:cs="Times New Roman"/>
    </w:rPr>
  </w:style>
  <w:style w:type="paragraph" w:customStyle="1" w:styleId="consplustitle">
    <w:name w:val="consplustitle"/>
    <w:basedOn w:val="a"/>
    <w:rsid w:val="001502A1"/>
    <w:pPr>
      <w:spacing w:before="100" w:beforeAutospacing="1" w:after="100" w:afterAutospacing="1"/>
    </w:pPr>
    <w:rPr>
      <w:rFonts w:eastAsia="Times New Roman" w:cs="Times New Roman"/>
    </w:rPr>
  </w:style>
  <w:style w:type="character" w:customStyle="1" w:styleId="1">
    <w:name w:val="Гиперссылка1"/>
    <w:basedOn w:val="a0"/>
    <w:rsid w:val="001502A1"/>
  </w:style>
  <w:style w:type="paragraph" w:customStyle="1" w:styleId="consplusnormal">
    <w:name w:val="consplusnormal"/>
    <w:basedOn w:val="a"/>
    <w:rsid w:val="001502A1"/>
    <w:pPr>
      <w:spacing w:before="100" w:beforeAutospacing="1" w:after="100" w:afterAutospacing="1"/>
    </w:pPr>
    <w:rPr>
      <w:rFonts w:eastAsia="Times New Roman" w:cs="Times New Roman"/>
    </w:rPr>
  </w:style>
  <w:style w:type="paragraph" w:customStyle="1" w:styleId="ConsPlusTitle0">
    <w:name w:val="ConsPlusTitle"/>
    <w:rsid w:val="0056435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No Spacing"/>
    <w:uiPriority w:val="1"/>
    <w:qFormat/>
    <w:rsid w:val="0056435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Не вступил в силу"/>
    <w:rsid w:val="00564352"/>
    <w:rPr>
      <w:rFonts w:ascii="Verdana" w:hAnsi="Verdana" w:cs="Times New Roman" w:hint="default"/>
      <w:color w:val="008080"/>
      <w:sz w:val="20"/>
      <w:szCs w:val="20"/>
      <w:lang w:val="en-US" w:eastAsia="en-US" w:bidi="ar-SA"/>
    </w:rPr>
  </w:style>
  <w:style w:type="paragraph" w:styleId="a7">
    <w:name w:val="Balloon Text"/>
    <w:basedOn w:val="a"/>
    <w:link w:val="a8"/>
    <w:uiPriority w:val="99"/>
    <w:semiHidden/>
    <w:unhideWhenUsed/>
    <w:rsid w:val="00C867E4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867E4"/>
    <w:rPr>
      <w:rFonts w:ascii="Segoe UI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483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6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?id=C4B8BA2F-6B74-4C46-AC92-23306534B41B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pravo-search.minjust.ru/bigs/showDocument.html?id=EB042C48-DE0E-4DBE-8305-4D48DDDB63A2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ravo-search.minjust.ru/bigs/showDocument.html?id=23BFA9AF-B847-4F54-8403-F2E327C4305A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pravo-search.minjust.ru/bigs/showDocument.html?id=9AA48369-618A-4BB4-B4B8-AE15F2B7EBF6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pravo-search.minjust.ru/bigs/showDocument.html?id=96E20C02-1B12-465A-B64C-24AA92270007" TargetMode="External"/><Relationship Id="rId9" Type="http://schemas.openxmlformats.org/officeDocument/2006/relationships/hyperlink" Target="consultantplus://offline/main?base=RLAW188;n=27748;fld=134;dst=10001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2288</Words>
  <Characters>13047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7</cp:revision>
  <cp:lastPrinted>2026-09-10T08:46:00Z</cp:lastPrinted>
  <dcterms:created xsi:type="dcterms:W3CDTF">2026-09-01T02:56:00Z</dcterms:created>
  <dcterms:modified xsi:type="dcterms:W3CDTF">2026-09-10T08:56:00Z</dcterms:modified>
</cp:coreProperties>
</file>